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b/>
          <w:sz w:val="48"/>
          <w:szCs w:val="48"/>
        </w:rPr>
      </w:pPr>
    </w:p>
    <w:p>
      <w:pPr>
        <w:jc w:val="center"/>
        <w:rPr>
          <w:rFonts w:ascii="黑体" w:eastAsia="黑体"/>
          <w:b/>
          <w:sz w:val="48"/>
          <w:szCs w:val="48"/>
        </w:rPr>
      </w:pPr>
    </w:p>
    <w:p>
      <w:pPr>
        <w:jc w:val="center"/>
        <w:rPr>
          <w:rFonts w:ascii="黑体" w:eastAsia="黑体"/>
          <w:b/>
          <w:sz w:val="72"/>
          <w:szCs w:val="72"/>
        </w:rPr>
      </w:pPr>
      <w:r>
        <w:rPr>
          <w:rFonts w:hint="eastAsia" w:ascii="黑体" w:eastAsia="黑体"/>
          <w:b/>
          <w:sz w:val="72"/>
          <w:szCs w:val="72"/>
        </w:rPr>
        <w:t>工装采购</w:t>
      </w:r>
    </w:p>
    <w:p>
      <w:pPr>
        <w:jc w:val="center"/>
        <w:rPr>
          <w:rFonts w:ascii="黑体" w:eastAsia="黑体"/>
          <w:b/>
          <w:sz w:val="72"/>
          <w:szCs w:val="72"/>
        </w:rPr>
      </w:pPr>
      <w:r>
        <w:rPr>
          <w:rFonts w:hint="eastAsia" w:ascii="黑体" w:eastAsia="黑体"/>
          <w:b/>
          <w:sz w:val="72"/>
          <w:szCs w:val="72"/>
        </w:rPr>
        <w:t>比 选 文 件</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32"/>
          <w:szCs w:val="32"/>
        </w:rPr>
      </w:pPr>
      <w:r>
        <w:rPr>
          <w:rFonts w:hint="eastAsia" w:ascii="黑体" w:eastAsia="黑体"/>
          <w:b/>
          <w:sz w:val="32"/>
          <w:szCs w:val="32"/>
        </w:rPr>
        <w:t>比选人：都江堰轨道交通有限责任</w:t>
      </w:r>
      <w:r>
        <w:rPr>
          <w:rFonts w:ascii="黑体" w:eastAsia="黑体"/>
          <w:b/>
          <w:sz w:val="32"/>
          <w:szCs w:val="32"/>
        </w:rPr>
        <w:t>公司</w:t>
      </w: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2020年4月  日</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rFonts w:ascii="仿宋_GB2312" w:eastAsia="仿宋_GB2312"/>
          <w:sz w:val="28"/>
          <w:szCs w:val="28"/>
        </w:rPr>
      </w:pPr>
    </w:p>
    <w:p>
      <w:pPr>
        <w:jc w:val="center"/>
        <w:rPr>
          <w:rFonts w:ascii="黑体" w:eastAsia="黑体"/>
          <w:sz w:val="36"/>
          <w:szCs w:val="36"/>
        </w:rPr>
      </w:pPr>
    </w:p>
    <w:p>
      <w:pPr>
        <w:jc w:val="center"/>
        <w:rPr>
          <w:rFonts w:ascii="黑体" w:eastAsia="黑体"/>
          <w:sz w:val="36"/>
          <w:szCs w:val="36"/>
        </w:rPr>
      </w:pPr>
      <w:r>
        <w:rPr>
          <w:rFonts w:hint="eastAsia" w:ascii="黑体" w:eastAsia="黑体"/>
          <w:sz w:val="36"/>
          <w:szCs w:val="36"/>
        </w:rPr>
        <w:t>第一章  比选须知</w:t>
      </w:r>
    </w:p>
    <w:p>
      <w:pPr>
        <w:ind w:firstLine="560" w:firstLineChars="200"/>
        <w:jc w:val="left"/>
        <w:rPr>
          <w:rFonts w:ascii="黑体" w:eastAsia="黑体"/>
          <w:sz w:val="28"/>
          <w:szCs w:val="28"/>
        </w:rPr>
      </w:pPr>
    </w:p>
    <w:p>
      <w:pPr>
        <w:spacing w:line="520" w:lineRule="exact"/>
        <w:ind w:firstLine="560" w:firstLineChars="200"/>
        <w:jc w:val="left"/>
        <w:rPr>
          <w:rFonts w:ascii="黑体" w:eastAsia="黑体"/>
          <w:sz w:val="28"/>
          <w:szCs w:val="28"/>
        </w:rPr>
      </w:pPr>
      <w:r>
        <w:rPr>
          <w:rFonts w:hint="eastAsia" w:ascii="黑体" w:eastAsia="黑体"/>
          <w:sz w:val="28"/>
          <w:szCs w:val="28"/>
        </w:rPr>
        <w:t>一、比选说明</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（一）不论比选的结果如何，参加比选的公司均应自行承担编制和提交比选申请书的全部费用，比选人对这些费用概不负责；</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（二）在参加本项目的比选活动中，必须由负责人或其授权的委托代理人参加。</w:t>
      </w:r>
    </w:p>
    <w:p>
      <w:pPr>
        <w:spacing w:line="520" w:lineRule="exact"/>
        <w:ind w:firstLine="560" w:firstLineChars="200"/>
        <w:jc w:val="left"/>
        <w:rPr>
          <w:rFonts w:ascii="黑体" w:eastAsia="黑体"/>
          <w:sz w:val="28"/>
          <w:szCs w:val="28"/>
        </w:rPr>
      </w:pPr>
      <w:r>
        <w:rPr>
          <w:rFonts w:hint="eastAsia" w:ascii="黑体" w:eastAsia="黑体"/>
          <w:sz w:val="28"/>
          <w:szCs w:val="28"/>
        </w:rPr>
        <w:t>二、参加比选的单位应当具备要求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 xml:space="preserve">1、公司营业执照经营范围包含具备工装定制及售后的能力；  </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2、具有独立承担民事责任的能力；</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3、具有良好的商业信誉和健全的财务会计制度；</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4、有依法缴纳税收和社会保障资金的良好记录；</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5、参加本次比选活动前三年内，在经营活动中没有重大违法记录；</w:t>
      </w:r>
    </w:p>
    <w:p>
      <w:pPr>
        <w:spacing w:line="52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6、近三年有类似业绩</w:t>
      </w:r>
      <w:r>
        <w:rPr>
          <w:rFonts w:hint="eastAsia" w:ascii="仿宋_GB2312" w:eastAsia="仿宋_GB2312"/>
          <w:sz w:val="28"/>
          <w:szCs w:val="28"/>
          <w:lang w:eastAsia="zh-CN"/>
        </w:rPr>
        <w:t>；</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7、本次比选不接受联合体。</w:t>
      </w:r>
    </w:p>
    <w:p>
      <w:pPr>
        <w:spacing w:line="520" w:lineRule="exact"/>
        <w:ind w:firstLine="560" w:firstLineChars="200"/>
        <w:jc w:val="left"/>
        <w:rPr>
          <w:rFonts w:ascii="黑体" w:eastAsia="黑体"/>
          <w:sz w:val="28"/>
          <w:szCs w:val="28"/>
        </w:rPr>
      </w:pPr>
      <w:r>
        <w:rPr>
          <w:rFonts w:hint="eastAsia" w:ascii="黑体" w:eastAsia="黑体"/>
          <w:sz w:val="28"/>
          <w:szCs w:val="28"/>
        </w:rPr>
        <w:t>三、项目介绍及主要服务事项</w:t>
      </w:r>
    </w:p>
    <w:p>
      <w:pPr>
        <w:spacing w:line="520" w:lineRule="exact"/>
        <w:ind w:firstLine="700" w:firstLineChars="250"/>
        <w:jc w:val="left"/>
        <w:rPr>
          <w:rFonts w:ascii="仿宋_GB2312" w:eastAsia="仿宋_GB2312"/>
          <w:sz w:val="28"/>
          <w:szCs w:val="28"/>
        </w:rPr>
      </w:pPr>
      <w:r>
        <w:rPr>
          <w:rFonts w:hint="eastAsia" w:ascii="仿宋_GB2312" w:eastAsia="仿宋_GB2312"/>
          <w:sz w:val="28"/>
          <w:szCs w:val="28"/>
        </w:rPr>
        <w:t>（一）本项目情况简介</w:t>
      </w:r>
    </w:p>
    <w:p>
      <w:pPr>
        <w:spacing w:line="520" w:lineRule="exact"/>
        <w:ind w:firstLine="700" w:firstLineChars="250"/>
        <w:jc w:val="left"/>
        <w:rPr>
          <w:rFonts w:ascii="仿宋_GB2312" w:eastAsia="仿宋_GB2312"/>
          <w:sz w:val="28"/>
          <w:szCs w:val="28"/>
        </w:rPr>
      </w:pPr>
      <w:r>
        <w:rPr>
          <w:rFonts w:hint="eastAsia" w:ascii="仿宋_GB2312" w:eastAsia="仿宋_GB2312"/>
          <w:sz w:val="28"/>
          <w:szCs w:val="28"/>
        </w:rPr>
        <w:t>为都江堰轨道交通有限责任公司全体员工定制工装，标准及数量见下表：</w:t>
      </w: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45"/>
        <w:gridCol w:w="2625"/>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7" w:type="dxa"/>
            <w:shd w:val="clear" w:color="auto" w:fill="FFFFFF"/>
            <w:vAlign w:val="center"/>
          </w:tcPr>
          <w:p>
            <w:pPr>
              <w:jc w:val="center"/>
              <w:rPr>
                <w:rFonts w:ascii="宋体" w:hAnsi="宋体"/>
                <w:b/>
                <w:sz w:val="24"/>
              </w:rPr>
            </w:pPr>
            <w:r>
              <w:rPr>
                <w:rFonts w:hint="eastAsia" w:ascii="宋体" w:hAnsi="宋体"/>
                <w:b/>
                <w:sz w:val="24"/>
              </w:rPr>
              <w:t>序号</w:t>
            </w:r>
          </w:p>
        </w:tc>
        <w:tc>
          <w:tcPr>
            <w:tcW w:w="1445" w:type="dxa"/>
            <w:shd w:val="clear" w:color="auto" w:fill="FFFFFF"/>
            <w:vAlign w:val="center"/>
          </w:tcPr>
          <w:p>
            <w:pPr>
              <w:jc w:val="center"/>
              <w:rPr>
                <w:rFonts w:ascii="宋体" w:hAnsi="宋体"/>
                <w:b/>
                <w:sz w:val="24"/>
              </w:rPr>
            </w:pPr>
            <w:r>
              <w:rPr>
                <w:rFonts w:hint="eastAsia" w:ascii="宋体" w:hAnsi="宋体"/>
                <w:b/>
                <w:sz w:val="24"/>
              </w:rPr>
              <w:t>名称</w:t>
            </w:r>
          </w:p>
        </w:tc>
        <w:tc>
          <w:tcPr>
            <w:tcW w:w="2625" w:type="dxa"/>
            <w:shd w:val="clear" w:color="auto" w:fill="FFFFFF"/>
            <w:vAlign w:val="center"/>
          </w:tcPr>
          <w:p>
            <w:pPr>
              <w:widowControl/>
              <w:jc w:val="center"/>
              <w:rPr>
                <w:rFonts w:ascii="宋体" w:hAnsi="宋体"/>
                <w:b/>
                <w:sz w:val="24"/>
              </w:rPr>
            </w:pPr>
            <w:r>
              <w:rPr>
                <w:rFonts w:hint="eastAsia" w:ascii="宋体" w:hAnsi="宋体"/>
                <w:b/>
                <w:sz w:val="24"/>
              </w:rPr>
              <w:t>数量</w:t>
            </w:r>
          </w:p>
        </w:tc>
        <w:tc>
          <w:tcPr>
            <w:tcW w:w="3664" w:type="dxa"/>
            <w:shd w:val="clear" w:color="auto" w:fill="FFFFFF"/>
            <w:vAlign w:val="center"/>
          </w:tcPr>
          <w:p>
            <w:pPr>
              <w:widowControl/>
              <w:jc w:val="center"/>
              <w:rPr>
                <w:rFonts w:ascii="宋体" w:hAnsi="宋体"/>
                <w:b/>
                <w:sz w:val="24"/>
              </w:rPr>
            </w:pPr>
            <w:r>
              <w:rPr>
                <w:rFonts w:hint="eastAsia" w:ascii="宋体" w:hAnsi="宋体"/>
                <w:b/>
                <w:sz w:val="24"/>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87" w:type="dxa"/>
            <w:vAlign w:val="center"/>
          </w:tcPr>
          <w:p>
            <w:pPr>
              <w:jc w:val="center"/>
              <w:rPr>
                <w:rFonts w:ascii="宋体" w:hAnsi="宋体"/>
                <w:sz w:val="24"/>
              </w:rPr>
            </w:pPr>
            <w:r>
              <w:rPr>
                <w:rFonts w:hint="eastAsia" w:ascii="宋体" w:hAnsi="宋体"/>
                <w:sz w:val="24"/>
              </w:rPr>
              <w:t>1</w:t>
            </w:r>
          </w:p>
        </w:tc>
        <w:tc>
          <w:tcPr>
            <w:tcW w:w="1445" w:type="dxa"/>
            <w:vAlign w:val="center"/>
          </w:tcPr>
          <w:p>
            <w:pPr>
              <w:jc w:val="center"/>
              <w:rPr>
                <w:rFonts w:ascii="宋体" w:hAnsi="宋体"/>
                <w:sz w:val="24"/>
              </w:rPr>
            </w:pPr>
            <w:r>
              <w:rPr>
                <w:rFonts w:hint="eastAsia" w:ascii="宋体" w:hAnsi="宋体"/>
                <w:sz w:val="24"/>
              </w:rPr>
              <w:t>西服上衣</w:t>
            </w:r>
          </w:p>
        </w:tc>
        <w:tc>
          <w:tcPr>
            <w:tcW w:w="2625" w:type="dxa"/>
            <w:vAlign w:val="center"/>
          </w:tcPr>
          <w:p>
            <w:pPr>
              <w:jc w:val="center"/>
              <w:rPr>
                <w:rFonts w:ascii="宋体" w:hAnsi="宋体"/>
                <w:sz w:val="24"/>
              </w:rPr>
            </w:pPr>
            <w:r>
              <w:rPr>
                <w:rFonts w:hint="eastAsia" w:ascii="宋体" w:hAnsi="宋体"/>
                <w:sz w:val="24"/>
              </w:rPr>
              <w:t>1件/人</w:t>
            </w:r>
            <w:r>
              <w:rPr>
                <w:rFonts w:ascii="Arial" w:hAnsi="Arial" w:cs="Arial"/>
                <w:sz w:val="24"/>
              </w:rPr>
              <w:t>×</w:t>
            </w:r>
            <w:r>
              <w:rPr>
                <w:rFonts w:hint="eastAsia" w:ascii="宋体" w:hAnsi="宋体"/>
                <w:sz w:val="24"/>
              </w:rPr>
              <w:t>39人</w:t>
            </w:r>
          </w:p>
        </w:tc>
        <w:tc>
          <w:tcPr>
            <w:tcW w:w="3664" w:type="dxa"/>
            <w:vAlign w:val="center"/>
          </w:tcPr>
          <w:p>
            <w:pPr>
              <w:rPr>
                <w:rFonts w:ascii="宋体" w:hAnsi="宋体"/>
                <w:sz w:val="24"/>
              </w:rPr>
            </w:pPr>
            <w:r>
              <w:rPr>
                <w:rFonts w:hint="eastAsia" w:ascii="宋体" w:hAnsi="宋体"/>
                <w:sz w:val="24"/>
              </w:rPr>
              <w:t>面料：高档纯羊毛100%，纱支：100/2*100/2，克重：270-280克/米，颜色：藏青色，款式：单排2扣不开叉西服（进口面料）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87" w:type="dxa"/>
            <w:vAlign w:val="center"/>
          </w:tcPr>
          <w:p>
            <w:pPr>
              <w:jc w:val="center"/>
              <w:rPr>
                <w:rFonts w:ascii="宋体" w:hAnsi="宋体"/>
                <w:sz w:val="24"/>
              </w:rPr>
            </w:pPr>
            <w:r>
              <w:rPr>
                <w:rFonts w:hint="eastAsia" w:ascii="宋体" w:hAnsi="宋体"/>
                <w:sz w:val="24"/>
              </w:rPr>
              <w:t>2</w:t>
            </w:r>
          </w:p>
        </w:tc>
        <w:tc>
          <w:tcPr>
            <w:tcW w:w="1445" w:type="dxa"/>
            <w:vAlign w:val="center"/>
          </w:tcPr>
          <w:p>
            <w:pPr>
              <w:jc w:val="center"/>
              <w:rPr>
                <w:rFonts w:ascii="宋体" w:hAnsi="宋体"/>
                <w:sz w:val="24"/>
              </w:rPr>
            </w:pPr>
            <w:r>
              <w:rPr>
                <w:rFonts w:hint="eastAsia" w:ascii="宋体" w:hAnsi="宋体"/>
                <w:sz w:val="24"/>
              </w:rPr>
              <w:t>男西裤</w:t>
            </w:r>
            <w:r>
              <w:rPr>
                <w:rFonts w:ascii="宋体" w:hAnsi="宋体"/>
                <w:sz w:val="24"/>
              </w:rPr>
              <w:t>/</w:t>
            </w:r>
            <w:r>
              <w:rPr>
                <w:rFonts w:hint="eastAsia" w:ascii="宋体" w:hAnsi="宋体"/>
                <w:sz w:val="24"/>
              </w:rPr>
              <w:t>女西裙</w:t>
            </w:r>
          </w:p>
        </w:tc>
        <w:tc>
          <w:tcPr>
            <w:tcW w:w="2625" w:type="dxa"/>
            <w:vAlign w:val="center"/>
          </w:tcPr>
          <w:p>
            <w:pPr>
              <w:jc w:val="center"/>
              <w:rPr>
                <w:rFonts w:ascii="宋体" w:hAnsi="宋体"/>
                <w:sz w:val="24"/>
              </w:rPr>
            </w:pPr>
            <w:r>
              <w:rPr>
                <w:rFonts w:hint="eastAsia" w:ascii="宋体" w:hAnsi="宋体"/>
                <w:sz w:val="24"/>
              </w:rPr>
              <w:t>2条/人（女为裤、裙各1条）</w:t>
            </w:r>
            <w:r>
              <w:rPr>
                <w:rFonts w:ascii="Arial" w:hAnsi="Arial" w:cs="Arial"/>
                <w:sz w:val="24"/>
              </w:rPr>
              <w:t>×</w:t>
            </w:r>
            <w:r>
              <w:rPr>
                <w:rFonts w:hint="eastAsia" w:ascii="宋体" w:hAnsi="宋体"/>
                <w:sz w:val="24"/>
              </w:rPr>
              <w:t>39人</w:t>
            </w:r>
          </w:p>
        </w:tc>
        <w:tc>
          <w:tcPr>
            <w:tcW w:w="3664" w:type="dxa"/>
            <w:vAlign w:val="center"/>
          </w:tcPr>
          <w:p>
            <w:pPr>
              <w:rPr>
                <w:rFonts w:ascii="宋体" w:hAnsi="宋体"/>
                <w:sz w:val="24"/>
              </w:rPr>
            </w:pPr>
            <w:r>
              <w:rPr>
                <w:rFonts w:ascii="宋体" w:hAnsi="宋体"/>
                <w:sz w:val="24"/>
              </w:rPr>
              <w:t>面料：高档纯羊毛100%，纱支：100/2*100/2，克重：270-280克/米，颜色：藏青色，后开叉一步裙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7" w:type="dxa"/>
            <w:vAlign w:val="center"/>
          </w:tcPr>
          <w:p>
            <w:pPr>
              <w:jc w:val="center"/>
              <w:rPr>
                <w:rFonts w:ascii="宋体" w:hAnsi="宋体"/>
                <w:sz w:val="24"/>
              </w:rPr>
            </w:pPr>
            <w:r>
              <w:rPr>
                <w:rFonts w:hint="eastAsia" w:ascii="宋体" w:hAnsi="宋体"/>
                <w:sz w:val="24"/>
              </w:rPr>
              <w:t>3</w:t>
            </w:r>
          </w:p>
        </w:tc>
        <w:tc>
          <w:tcPr>
            <w:tcW w:w="1445" w:type="dxa"/>
            <w:vAlign w:val="center"/>
          </w:tcPr>
          <w:p>
            <w:pPr>
              <w:jc w:val="center"/>
              <w:rPr>
                <w:rFonts w:ascii="宋体" w:hAnsi="宋体"/>
                <w:sz w:val="24"/>
              </w:rPr>
            </w:pPr>
            <w:r>
              <w:rPr>
                <w:rFonts w:hint="eastAsia" w:ascii="宋体" w:hAnsi="宋体"/>
                <w:sz w:val="24"/>
              </w:rPr>
              <w:t>短袖衬衣</w:t>
            </w:r>
          </w:p>
        </w:tc>
        <w:tc>
          <w:tcPr>
            <w:tcW w:w="2625" w:type="dxa"/>
            <w:vAlign w:val="center"/>
          </w:tcPr>
          <w:p>
            <w:pPr>
              <w:jc w:val="center"/>
              <w:rPr>
                <w:rFonts w:ascii="宋体" w:hAnsi="宋体"/>
                <w:sz w:val="24"/>
              </w:rPr>
            </w:pPr>
            <w:r>
              <w:rPr>
                <w:rFonts w:hint="eastAsia" w:ascii="宋体" w:hAnsi="宋体"/>
                <w:sz w:val="24"/>
              </w:rPr>
              <w:t>1件/人</w:t>
            </w:r>
            <w:r>
              <w:rPr>
                <w:rFonts w:ascii="Arial" w:hAnsi="Arial" w:cs="Arial"/>
                <w:sz w:val="24"/>
              </w:rPr>
              <w:t>×</w:t>
            </w:r>
            <w:r>
              <w:rPr>
                <w:rFonts w:hint="eastAsia" w:ascii="宋体" w:hAnsi="宋体"/>
                <w:sz w:val="24"/>
              </w:rPr>
              <w:t>39人</w:t>
            </w:r>
          </w:p>
        </w:tc>
        <w:tc>
          <w:tcPr>
            <w:tcW w:w="3664" w:type="dxa"/>
            <w:vAlign w:val="center"/>
          </w:tcPr>
          <w:p>
            <w:pPr>
              <w:rPr>
                <w:rFonts w:ascii="宋体" w:hAnsi="宋体"/>
                <w:sz w:val="24"/>
              </w:rPr>
            </w:pPr>
            <w:r>
              <w:rPr>
                <w:rFonts w:ascii="宋体" w:hAnsi="宋体"/>
                <w:sz w:val="24"/>
              </w:rPr>
              <w:t>纯棉面料，含量100%棉，纱支：100S/2*100S/2，成衣免烫，颜色：浅蓝色、蓝色条纹，颜色可</w:t>
            </w:r>
            <w:r>
              <w:rPr>
                <w:rFonts w:hint="eastAsia" w:ascii="宋体" w:hAnsi="宋体"/>
                <w:sz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7" w:type="dxa"/>
            <w:vAlign w:val="center"/>
          </w:tcPr>
          <w:p>
            <w:pPr>
              <w:jc w:val="center"/>
              <w:rPr>
                <w:rFonts w:ascii="宋体" w:hAnsi="宋体"/>
                <w:sz w:val="24"/>
              </w:rPr>
            </w:pPr>
            <w:r>
              <w:rPr>
                <w:rFonts w:hint="eastAsia" w:ascii="宋体" w:hAnsi="宋体"/>
                <w:sz w:val="24"/>
              </w:rPr>
              <w:t>4</w:t>
            </w:r>
          </w:p>
        </w:tc>
        <w:tc>
          <w:tcPr>
            <w:tcW w:w="1445" w:type="dxa"/>
            <w:vAlign w:val="center"/>
          </w:tcPr>
          <w:p>
            <w:pPr>
              <w:jc w:val="center"/>
              <w:rPr>
                <w:rFonts w:ascii="宋体" w:hAnsi="宋体"/>
                <w:sz w:val="24"/>
              </w:rPr>
            </w:pPr>
            <w:r>
              <w:rPr>
                <w:rFonts w:hint="eastAsia" w:ascii="宋体" w:hAnsi="宋体"/>
                <w:sz w:val="24"/>
              </w:rPr>
              <w:t>夹克外套</w:t>
            </w:r>
          </w:p>
        </w:tc>
        <w:tc>
          <w:tcPr>
            <w:tcW w:w="2625" w:type="dxa"/>
            <w:vAlign w:val="center"/>
          </w:tcPr>
          <w:p>
            <w:pPr>
              <w:jc w:val="center"/>
              <w:rPr>
                <w:rFonts w:ascii="宋体" w:hAnsi="宋体"/>
                <w:sz w:val="24"/>
              </w:rPr>
            </w:pPr>
            <w:r>
              <w:rPr>
                <w:rFonts w:hint="eastAsia" w:ascii="宋体" w:hAnsi="宋体"/>
                <w:sz w:val="24"/>
              </w:rPr>
              <w:t>1件</w:t>
            </w:r>
            <w:r>
              <w:rPr>
                <w:rFonts w:ascii="Arial" w:hAnsi="Arial" w:cs="Arial"/>
                <w:sz w:val="24"/>
              </w:rPr>
              <w:t>×</w:t>
            </w:r>
            <w:r>
              <w:rPr>
                <w:rFonts w:hint="eastAsia" w:ascii="宋体" w:hAnsi="宋体"/>
                <w:sz w:val="24"/>
              </w:rPr>
              <w:t>39人</w:t>
            </w:r>
          </w:p>
        </w:tc>
        <w:tc>
          <w:tcPr>
            <w:tcW w:w="3664" w:type="dxa"/>
            <w:vAlign w:val="center"/>
          </w:tcPr>
          <w:p>
            <w:pPr>
              <w:rPr>
                <w:rFonts w:ascii="宋体" w:hAnsi="宋体"/>
                <w:sz w:val="24"/>
              </w:rPr>
            </w:pPr>
            <w:r>
              <w:rPr>
                <w:rFonts w:ascii="宋体" w:hAnsi="宋体"/>
                <w:sz w:val="24"/>
              </w:rPr>
              <w:t>面料：100%毛料，高档纯羊毛100%，纱支：100/2*100/2，克重：270-280克/米，颜色：藏青色，冬款，内里增加可以脱卸羽绒内胆，白鸭绒100%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7" w:type="dxa"/>
            <w:vAlign w:val="center"/>
          </w:tcPr>
          <w:p>
            <w:pPr>
              <w:jc w:val="center"/>
              <w:rPr>
                <w:rFonts w:ascii="宋体" w:hAnsi="宋体"/>
                <w:sz w:val="24"/>
              </w:rPr>
            </w:pPr>
            <w:r>
              <w:rPr>
                <w:rFonts w:hint="eastAsia" w:ascii="宋体" w:hAnsi="宋体"/>
                <w:sz w:val="24"/>
              </w:rPr>
              <w:t>5</w:t>
            </w:r>
          </w:p>
        </w:tc>
        <w:tc>
          <w:tcPr>
            <w:tcW w:w="1445" w:type="dxa"/>
            <w:vAlign w:val="center"/>
          </w:tcPr>
          <w:p>
            <w:pPr>
              <w:jc w:val="center"/>
              <w:rPr>
                <w:rFonts w:ascii="宋体" w:hAnsi="宋体"/>
                <w:sz w:val="24"/>
              </w:rPr>
            </w:pPr>
            <w:r>
              <w:rPr>
                <w:rFonts w:hint="eastAsia" w:ascii="宋体" w:hAnsi="宋体"/>
                <w:sz w:val="24"/>
              </w:rPr>
              <w:t>长袖衬衣</w:t>
            </w:r>
          </w:p>
        </w:tc>
        <w:tc>
          <w:tcPr>
            <w:tcW w:w="2625" w:type="dxa"/>
            <w:vAlign w:val="center"/>
          </w:tcPr>
          <w:p>
            <w:pPr>
              <w:jc w:val="center"/>
              <w:rPr>
                <w:rFonts w:ascii="宋体" w:hAnsi="宋体"/>
                <w:sz w:val="24"/>
              </w:rPr>
            </w:pPr>
            <w:r>
              <w:rPr>
                <w:rFonts w:hint="eastAsia" w:ascii="宋体" w:hAnsi="宋体"/>
                <w:sz w:val="24"/>
              </w:rPr>
              <w:t>1件/人</w:t>
            </w:r>
            <w:r>
              <w:rPr>
                <w:rFonts w:ascii="Arial" w:hAnsi="Arial" w:cs="Arial"/>
                <w:sz w:val="24"/>
              </w:rPr>
              <w:t>×</w:t>
            </w:r>
            <w:r>
              <w:rPr>
                <w:rFonts w:hint="eastAsia" w:ascii="宋体" w:hAnsi="宋体"/>
                <w:sz w:val="24"/>
              </w:rPr>
              <w:t>3</w:t>
            </w:r>
            <w:r>
              <w:rPr>
                <w:rFonts w:ascii="宋体" w:hAnsi="宋体"/>
                <w:sz w:val="24"/>
              </w:rPr>
              <w:t>9</w:t>
            </w:r>
            <w:r>
              <w:rPr>
                <w:rFonts w:hint="eastAsia" w:ascii="宋体" w:hAnsi="宋体"/>
                <w:sz w:val="24"/>
              </w:rPr>
              <w:t>人</w:t>
            </w:r>
          </w:p>
        </w:tc>
        <w:tc>
          <w:tcPr>
            <w:tcW w:w="3664" w:type="dxa"/>
            <w:vAlign w:val="center"/>
          </w:tcPr>
          <w:p>
            <w:pPr>
              <w:rPr>
                <w:rFonts w:ascii="宋体" w:hAnsi="宋体"/>
                <w:sz w:val="24"/>
              </w:rPr>
            </w:pPr>
            <w:r>
              <w:rPr>
                <w:rFonts w:ascii="宋体" w:hAnsi="宋体"/>
                <w:sz w:val="24"/>
              </w:rPr>
              <w:t>纯棉面料，含量100%棉，纱支：100S/2*100S/2，成衣免烫，颜色：浅蓝色、蓝色条纹，颜色可选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87" w:type="dxa"/>
            <w:vAlign w:val="center"/>
          </w:tcPr>
          <w:p>
            <w:pPr>
              <w:jc w:val="center"/>
              <w:rPr>
                <w:rFonts w:ascii="宋体" w:hAnsi="宋体"/>
                <w:sz w:val="24"/>
              </w:rPr>
            </w:pPr>
          </w:p>
        </w:tc>
        <w:tc>
          <w:tcPr>
            <w:tcW w:w="1445" w:type="dxa"/>
            <w:vAlign w:val="center"/>
          </w:tcPr>
          <w:p>
            <w:pPr>
              <w:ind w:firstLine="240" w:firstLineChars="100"/>
              <w:jc w:val="center"/>
              <w:rPr>
                <w:rFonts w:ascii="宋体" w:hAnsi="宋体"/>
                <w:sz w:val="24"/>
              </w:rPr>
            </w:pPr>
            <w:r>
              <w:rPr>
                <w:rFonts w:hint="eastAsia" w:ascii="宋体" w:hAnsi="宋体"/>
                <w:sz w:val="24"/>
              </w:rPr>
              <w:t>人均费用上限</w:t>
            </w:r>
          </w:p>
        </w:tc>
        <w:tc>
          <w:tcPr>
            <w:tcW w:w="6289" w:type="dxa"/>
            <w:gridSpan w:val="2"/>
            <w:vAlign w:val="center"/>
          </w:tcPr>
          <w:p>
            <w:pPr>
              <w:jc w:val="center"/>
              <w:rPr>
                <w:rFonts w:ascii="宋体" w:hAnsi="宋体"/>
                <w:sz w:val="24"/>
              </w:rPr>
            </w:pPr>
            <w:r>
              <w:rPr>
                <w:rFonts w:hint="eastAsia" w:ascii="宋体" w:hAnsi="宋体"/>
                <w:sz w:val="24"/>
              </w:rPr>
              <w:t>5000元</w:t>
            </w:r>
          </w:p>
        </w:tc>
      </w:tr>
    </w:tbl>
    <w:p>
      <w:pPr>
        <w:spacing w:line="520" w:lineRule="exact"/>
        <w:ind w:firstLine="700" w:firstLineChars="250"/>
        <w:jc w:val="left"/>
        <w:rPr>
          <w:rFonts w:ascii="仿宋_GB2312" w:eastAsia="仿宋_GB2312"/>
          <w:sz w:val="28"/>
          <w:szCs w:val="28"/>
        </w:rPr>
      </w:pPr>
      <w:r>
        <w:rPr>
          <w:rFonts w:hint="eastAsia" w:ascii="仿宋_GB2312" w:eastAsia="仿宋_GB2312"/>
          <w:sz w:val="28"/>
          <w:szCs w:val="28"/>
        </w:rPr>
        <w:t>（二）主要服务事项及工作要求</w:t>
      </w:r>
    </w:p>
    <w:p>
      <w:pPr>
        <w:spacing w:line="520" w:lineRule="exact"/>
        <w:ind w:firstLine="700" w:firstLineChars="250"/>
        <w:jc w:val="left"/>
        <w:rPr>
          <w:rFonts w:ascii="仿宋_GB2312" w:eastAsia="仿宋_GB2312"/>
          <w:sz w:val="28"/>
          <w:szCs w:val="28"/>
        </w:rPr>
      </w:pPr>
      <w:r>
        <w:rPr>
          <w:rFonts w:hint="eastAsia" w:ascii="仿宋_GB2312" w:eastAsia="仿宋_GB2312"/>
          <w:sz w:val="28"/>
          <w:szCs w:val="28"/>
        </w:rPr>
        <w:t>1、根据公司员工实际情况量体裁衣；</w:t>
      </w:r>
    </w:p>
    <w:p>
      <w:pPr>
        <w:spacing w:line="520" w:lineRule="exact"/>
        <w:ind w:firstLine="700" w:firstLineChars="250"/>
        <w:jc w:val="left"/>
        <w:rPr>
          <w:rFonts w:ascii="仿宋_GB2312" w:eastAsia="仿宋_GB2312"/>
          <w:sz w:val="28"/>
          <w:szCs w:val="28"/>
        </w:rPr>
      </w:pPr>
      <w:r>
        <w:rPr>
          <w:rFonts w:hint="eastAsia" w:ascii="仿宋_GB2312" w:eastAsia="仿宋_GB2312"/>
          <w:sz w:val="28"/>
          <w:szCs w:val="28"/>
        </w:rPr>
        <w:t>2、合同签订后</w:t>
      </w:r>
      <w:r>
        <w:rPr>
          <w:rFonts w:hint="eastAsia" w:ascii="仿宋_GB2312" w:eastAsia="仿宋_GB2312"/>
          <w:sz w:val="28"/>
          <w:szCs w:val="28"/>
          <w:highlight w:val="none"/>
        </w:rPr>
        <w:t>50日</w:t>
      </w:r>
      <w:r>
        <w:rPr>
          <w:rFonts w:hint="eastAsia" w:ascii="仿宋_GB2312" w:eastAsia="仿宋_GB2312"/>
          <w:sz w:val="28"/>
          <w:szCs w:val="28"/>
        </w:rPr>
        <w:t>内完成工装制作工作，后续进行修改等；</w:t>
      </w:r>
    </w:p>
    <w:p>
      <w:pPr>
        <w:spacing w:line="520" w:lineRule="exact"/>
        <w:ind w:firstLine="700" w:firstLineChars="250"/>
        <w:jc w:val="left"/>
        <w:rPr>
          <w:rFonts w:ascii="仿宋_GB2312" w:eastAsia="仿宋_GB2312"/>
          <w:sz w:val="28"/>
          <w:szCs w:val="28"/>
        </w:rPr>
      </w:pPr>
      <w:r>
        <w:rPr>
          <w:rFonts w:hint="eastAsia" w:ascii="仿宋_GB2312" w:eastAsia="仿宋_GB2312"/>
          <w:sz w:val="28"/>
          <w:szCs w:val="28"/>
        </w:rPr>
        <w:t>3、供应商提供干洗服务的方案。</w:t>
      </w:r>
    </w:p>
    <w:p>
      <w:pPr>
        <w:spacing w:line="520" w:lineRule="exact"/>
        <w:ind w:firstLine="560" w:firstLineChars="200"/>
        <w:jc w:val="left"/>
        <w:rPr>
          <w:rFonts w:ascii="黑体" w:eastAsia="黑体"/>
          <w:sz w:val="28"/>
          <w:szCs w:val="28"/>
        </w:rPr>
      </w:pPr>
      <w:r>
        <w:rPr>
          <w:rFonts w:hint="eastAsia" w:ascii="黑体" w:eastAsia="黑体"/>
          <w:sz w:val="28"/>
          <w:szCs w:val="28"/>
        </w:rPr>
        <w:t>四、比选被邀请人在比选申请书中应当提供的信息及评价比例</w:t>
      </w:r>
    </w:p>
    <w:tbl>
      <w:tblPr>
        <w:tblStyle w:val="10"/>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97"/>
        <w:gridCol w:w="1809"/>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Merge w:val="restart"/>
            <w:vAlign w:val="center"/>
          </w:tcPr>
          <w:p>
            <w:pPr>
              <w:spacing w:line="340" w:lineRule="exact"/>
              <w:jc w:val="center"/>
              <w:rPr>
                <w:rFonts w:ascii="仿宋_GB2312" w:eastAsia="仿宋_GB2312"/>
                <w:sz w:val="24"/>
              </w:rPr>
            </w:pPr>
            <w:r>
              <w:rPr>
                <w:rFonts w:hint="eastAsia" w:ascii="仿宋_GB2312" w:eastAsia="仿宋_GB2312"/>
                <w:sz w:val="24"/>
              </w:rPr>
              <w:t>序号</w:t>
            </w:r>
          </w:p>
        </w:tc>
        <w:tc>
          <w:tcPr>
            <w:tcW w:w="1197" w:type="dxa"/>
            <w:vMerge w:val="restart"/>
            <w:vAlign w:val="center"/>
          </w:tcPr>
          <w:p>
            <w:pPr>
              <w:spacing w:line="340" w:lineRule="exact"/>
              <w:jc w:val="center"/>
              <w:rPr>
                <w:rFonts w:ascii="仿宋_GB2312" w:eastAsia="仿宋_GB2312"/>
                <w:sz w:val="24"/>
              </w:rPr>
            </w:pPr>
            <w:r>
              <w:rPr>
                <w:rFonts w:hint="eastAsia" w:ascii="仿宋_GB2312" w:eastAsia="仿宋_GB2312"/>
                <w:sz w:val="24"/>
              </w:rPr>
              <w:t>内容</w:t>
            </w:r>
          </w:p>
        </w:tc>
        <w:tc>
          <w:tcPr>
            <w:tcW w:w="1809" w:type="dxa"/>
            <w:vMerge w:val="restart"/>
            <w:vAlign w:val="center"/>
          </w:tcPr>
          <w:p>
            <w:pPr>
              <w:spacing w:line="340" w:lineRule="exact"/>
              <w:jc w:val="center"/>
              <w:rPr>
                <w:rFonts w:ascii="仿宋_GB2312" w:eastAsia="仿宋_GB2312"/>
                <w:sz w:val="24"/>
              </w:rPr>
            </w:pPr>
            <w:r>
              <w:rPr>
                <w:rFonts w:hint="eastAsia" w:ascii="仿宋_GB2312" w:eastAsia="仿宋_GB2312"/>
                <w:sz w:val="24"/>
              </w:rPr>
              <w:t>评分项</w:t>
            </w:r>
          </w:p>
        </w:tc>
        <w:tc>
          <w:tcPr>
            <w:tcW w:w="6270" w:type="dxa"/>
            <w:vMerge w:val="restart"/>
            <w:vAlign w:val="center"/>
          </w:tcPr>
          <w:p>
            <w:pPr>
              <w:spacing w:line="340" w:lineRule="exact"/>
              <w:jc w:val="center"/>
              <w:rPr>
                <w:rFonts w:ascii="仿宋_GB2312" w:eastAsia="仿宋_GB2312"/>
                <w:sz w:val="24"/>
              </w:rPr>
            </w:pPr>
            <w:r>
              <w:rPr>
                <w:rFonts w:hint="eastAsia" w:ascii="仿宋_GB2312" w:eastAsia="仿宋_GB2312"/>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Merge w:val="continue"/>
            <w:vAlign w:val="center"/>
          </w:tcPr>
          <w:p>
            <w:pPr>
              <w:spacing w:line="340" w:lineRule="exact"/>
              <w:jc w:val="center"/>
              <w:rPr>
                <w:rFonts w:ascii="仿宋_GB2312" w:eastAsia="仿宋_GB2312"/>
                <w:sz w:val="24"/>
              </w:rPr>
            </w:pPr>
          </w:p>
        </w:tc>
        <w:tc>
          <w:tcPr>
            <w:tcW w:w="1197" w:type="dxa"/>
            <w:vMerge w:val="continue"/>
            <w:vAlign w:val="center"/>
          </w:tcPr>
          <w:p>
            <w:pPr>
              <w:spacing w:line="340" w:lineRule="exact"/>
              <w:jc w:val="center"/>
              <w:rPr>
                <w:rFonts w:ascii="仿宋_GB2312" w:eastAsia="仿宋_GB2312"/>
                <w:sz w:val="24"/>
              </w:rPr>
            </w:pPr>
          </w:p>
        </w:tc>
        <w:tc>
          <w:tcPr>
            <w:tcW w:w="1809" w:type="dxa"/>
            <w:vMerge w:val="continue"/>
          </w:tcPr>
          <w:p>
            <w:pPr>
              <w:spacing w:line="340" w:lineRule="exact"/>
              <w:jc w:val="left"/>
              <w:rPr>
                <w:rFonts w:ascii="仿宋_GB2312" w:eastAsia="仿宋_GB2312"/>
                <w:sz w:val="24"/>
              </w:rPr>
            </w:pPr>
          </w:p>
        </w:tc>
        <w:tc>
          <w:tcPr>
            <w:tcW w:w="6270" w:type="dxa"/>
            <w:vMerge w:val="continue"/>
            <w:vAlign w:val="center"/>
          </w:tcPr>
          <w:p>
            <w:pPr>
              <w:spacing w:line="34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rPr>
                <w:rFonts w:ascii="仿宋_GB2312" w:eastAsia="仿宋_GB2312"/>
                <w:sz w:val="24"/>
              </w:rPr>
            </w:pPr>
            <w:r>
              <w:rPr>
                <w:rFonts w:hint="eastAsia" w:ascii="仿宋_GB2312" w:eastAsia="仿宋_GB2312"/>
                <w:sz w:val="24"/>
              </w:rPr>
              <w:t>1</w:t>
            </w:r>
          </w:p>
        </w:tc>
        <w:tc>
          <w:tcPr>
            <w:tcW w:w="1197"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综合</w:t>
            </w:r>
            <w:r>
              <w:rPr>
                <w:rFonts w:ascii="仿宋_GB2312" w:eastAsia="仿宋_GB2312"/>
                <w:sz w:val="24"/>
              </w:rPr>
              <w:t>实力</w:t>
            </w:r>
          </w:p>
          <w:p>
            <w:pPr>
              <w:spacing w:line="240" w:lineRule="atLeast"/>
              <w:jc w:val="center"/>
              <w:rPr>
                <w:rFonts w:ascii="仿宋_GB2312" w:eastAsia="仿宋_GB2312"/>
                <w:sz w:val="24"/>
              </w:rPr>
            </w:pPr>
            <w:r>
              <w:rPr>
                <w:rFonts w:ascii="仿宋_GB2312" w:eastAsia="仿宋_GB2312"/>
                <w:sz w:val="24"/>
              </w:rPr>
              <w:t>(</w:t>
            </w:r>
            <w:r>
              <w:rPr>
                <w:rFonts w:hint="eastAsia" w:ascii="仿宋_GB2312" w:eastAsia="仿宋_GB2312"/>
                <w:sz w:val="24"/>
              </w:rPr>
              <w:t>10分</w:t>
            </w:r>
            <w:r>
              <w:rPr>
                <w:rFonts w:ascii="仿宋_GB2312" w:eastAsia="仿宋_GB2312"/>
                <w:sz w:val="24"/>
              </w:rPr>
              <w:t>)</w:t>
            </w:r>
          </w:p>
        </w:tc>
        <w:tc>
          <w:tcPr>
            <w:tcW w:w="1809" w:type="dxa"/>
            <w:vAlign w:val="center"/>
          </w:tcPr>
          <w:p>
            <w:pPr>
              <w:spacing w:line="240" w:lineRule="atLeast"/>
              <w:jc w:val="center"/>
              <w:rPr>
                <w:rFonts w:ascii="仿宋_GB2312" w:eastAsia="仿宋_GB2312"/>
                <w:sz w:val="24"/>
              </w:rPr>
            </w:pPr>
            <w:r>
              <w:rPr>
                <w:rFonts w:hint="eastAsia" w:ascii="仿宋_GB2312" w:eastAsia="仿宋_GB2312"/>
                <w:sz w:val="24"/>
              </w:rPr>
              <w:t>品牌影响力</w:t>
            </w:r>
          </w:p>
          <w:p>
            <w:pPr>
              <w:spacing w:line="240" w:lineRule="atLeast"/>
              <w:jc w:val="center"/>
              <w:rPr>
                <w:rFonts w:ascii="仿宋_GB2312" w:eastAsia="仿宋_GB2312"/>
                <w:sz w:val="24"/>
              </w:rPr>
            </w:pPr>
            <w:r>
              <w:rPr>
                <w:rFonts w:hint="eastAsia" w:ascii="仿宋_GB2312" w:eastAsia="仿宋_GB2312"/>
                <w:sz w:val="24"/>
              </w:rPr>
              <w:t>（6分）</w:t>
            </w:r>
          </w:p>
        </w:tc>
        <w:tc>
          <w:tcPr>
            <w:tcW w:w="6270" w:type="dxa"/>
            <w:vAlign w:val="center"/>
          </w:tcPr>
          <w:p>
            <w:pPr>
              <w:spacing w:line="340" w:lineRule="exact"/>
              <w:jc w:val="left"/>
              <w:rPr>
                <w:rFonts w:ascii="仿宋_GB2312" w:eastAsia="仿宋_GB2312"/>
                <w:sz w:val="24"/>
              </w:rPr>
            </w:pPr>
            <w:r>
              <w:rPr>
                <w:rFonts w:hint="eastAsia" w:ascii="仿宋_GB2312" w:eastAsia="仿宋_GB2312"/>
                <w:sz w:val="24"/>
              </w:rPr>
              <w:t>国内著名品牌或国内一般品牌。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pacing w:line="340" w:lineRule="exact"/>
              <w:jc w:val="center"/>
              <w:rPr>
                <w:rFonts w:ascii="仿宋_GB2312" w:eastAsia="仿宋_GB2312"/>
                <w:sz w:val="24"/>
              </w:rPr>
            </w:pPr>
            <w:r>
              <w:rPr>
                <w:rFonts w:hint="eastAsia" w:ascii="仿宋_GB2312" w:eastAsia="仿宋_GB2312"/>
                <w:sz w:val="24"/>
              </w:rPr>
              <w:t>2</w:t>
            </w:r>
          </w:p>
        </w:tc>
        <w:tc>
          <w:tcPr>
            <w:tcW w:w="1197" w:type="dxa"/>
            <w:vMerge w:val="continue"/>
            <w:vAlign w:val="center"/>
          </w:tcPr>
          <w:p>
            <w:pPr>
              <w:spacing w:line="240" w:lineRule="atLeast"/>
              <w:jc w:val="center"/>
              <w:rPr>
                <w:rFonts w:ascii="仿宋_GB2312" w:eastAsia="仿宋_GB2312"/>
                <w:sz w:val="24"/>
              </w:rPr>
            </w:pPr>
          </w:p>
        </w:tc>
        <w:tc>
          <w:tcPr>
            <w:tcW w:w="1809" w:type="dxa"/>
            <w:vAlign w:val="center"/>
          </w:tcPr>
          <w:p>
            <w:pPr>
              <w:spacing w:line="240" w:lineRule="atLeast"/>
              <w:jc w:val="center"/>
              <w:rPr>
                <w:rFonts w:ascii="仿宋_GB2312" w:eastAsia="仿宋_GB2312"/>
                <w:sz w:val="24"/>
              </w:rPr>
            </w:pPr>
            <w:r>
              <w:rPr>
                <w:rFonts w:hint="eastAsia" w:ascii="仿宋_GB2312" w:eastAsia="仿宋_GB2312"/>
                <w:sz w:val="24"/>
              </w:rPr>
              <w:t>生产能力规模</w:t>
            </w:r>
          </w:p>
          <w:p>
            <w:pPr>
              <w:spacing w:line="240" w:lineRule="atLeast"/>
              <w:jc w:val="center"/>
              <w:rPr>
                <w:rFonts w:ascii="仿宋_GB2312" w:eastAsia="仿宋_GB2312"/>
                <w:sz w:val="24"/>
              </w:rPr>
            </w:pPr>
            <w:r>
              <w:rPr>
                <w:rFonts w:hint="eastAsia" w:ascii="仿宋_GB2312" w:eastAsia="仿宋_GB2312"/>
                <w:sz w:val="24"/>
              </w:rPr>
              <w:t>（4分）</w:t>
            </w:r>
          </w:p>
        </w:tc>
        <w:tc>
          <w:tcPr>
            <w:tcW w:w="6270" w:type="dxa"/>
            <w:vAlign w:val="center"/>
          </w:tcPr>
          <w:p>
            <w:pPr>
              <w:spacing w:line="340" w:lineRule="exact"/>
              <w:jc w:val="left"/>
              <w:rPr>
                <w:rFonts w:ascii="仿宋_GB2312" w:eastAsia="仿宋_GB2312"/>
                <w:sz w:val="24"/>
              </w:rPr>
            </w:pPr>
            <w:r>
              <w:rPr>
                <w:rFonts w:hint="eastAsia" w:ascii="仿宋_GB2312" w:eastAsia="仿宋_GB2312"/>
                <w:sz w:val="24"/>
              </w:rPr>
              <w:t>日出产量体，公司在职人员数。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pacing w:line="34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1197" w:type="dxa"/>
            <w:vAlign w:val="center"/>
          </w:tcPr>
          <w:p>
            <w:pPr>
              <w:spacing w:line="240" w:lineRule="atLeast"/>
              <w:jc w:val="center"/>
              <w:rPr>
                <w:rFonts w:ascii="仿宋_GB2312" w:eastAsia="仿宋_GB2312"/>
                <w:sz w:val="24"/>
              </w:rPr>
            </w:pPr>
            <w:r>
              <w:rPr>
                <w:rFonts w:hint="eastAsia" w:ascii="仿宋_GB2312" w:eastAsia="仿宋_GB2312"/>
                <w:sz w:val="24"/>
              </w:rPr>
              <w:t>相关</w:t>
            </w:r>
            <w:r>
              <w:rPr>
                <w:rFonts w:ascii="仿宋_GB2312" w:eastAsia="仿宋_GB2312"/>
                <w:sz w:val="24"/>
              </w:rPr>
              <w:t>业绩</w:t>
            </w:r>
            <w:r>
              <w:rPr>
                <w:rFonts w:hint="eastAsia" w:ascii="仿宋_GB2312" w:eastAsia="仿宋_GB2312"/>
                <w:sz w:val="24"/>
              </w:rPr>
              <w:t>(10分)</w:t>
            </w:r>
          </w:p>
        </w:tc>
        <w:tc>
          <w:tcPr>
            <w:tcW w:w="1809" w:type="dxa"/>
            <w:vAlign w:val="center"/>
          </w:tcPr>
          <w:p>
            <w:pPr>
              <w:spacing w:line="240" w:lineRule="atLeast"/>
              <w:jc w:val="center"/>
              <w:rPr>
                <w:rFonts w:ascii="仿宋_GB2312" w:eastAsia="仿宋_GB2312"/>
                <w:sz w:val="24"/>
              </w:rPr>
            </w:pPr>
            <w:r>
              <w:rPr>
                <w:rFonts w:hint="eastAsia" w:ascii="仿宋_GB2312" w:eastAsia="仿宋_GB2312"/>
                <w:sz w:val="24"/>
              </w:rPr>
              <w:t>10分</w:t>
            </w:r>
          </w:p>
        </w:tc>
        <w:tc>
          <w:tcPr>
            <w:tcW w:w="6270" w:type="dxa"/>
            <w:vAlign w:val="center"/>
          </w:tcPr>
          <w:p>
            <w:pPr>
              <w:spacing w:line="340" w:lineRule="exact"/>
              <w:jc w:val="left"/>
              <w:rPr>
                <w:rFonts w:ascii="仿宋_GB2312" w:eastAsia="仿宋_GB2312"/>
                <w:sz w:val="24"/>
              </w:rPr>
            </w:pPr>
            <w:r>
              <w:rPr>
                <w:rFonts w:hint="eastAsia" w:ascii="仿宋_GB2312" w:eastAsia="仿宋_GB2312"/>
                <w:sz w:val="24"/>
              </w:rPr>
              <w:t>近三年为国有企业或</w:t>
            </w:r>
            <w:r>
              <w:rPr>
                <w:rFonts w:ascii="仿宋_GB2312" w:eastAsia="仿宋_GB2312"/>
                <w:sz w:val="24"/>
              </w:rPr>
              <w:t>机关事业单位</w:t>
            </w:r>
            <w:r>
              <w:rPr>
                <w:rFonts w:hint="eastAsia" w:ascii="仿宋_GB2312" w:eastAsia="仿宋_GB2312"/>
                <w:sz w:val="24"/>
              </w:rPr>
              <w:t>制作工装的业绩。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pacing w:line="340" w:lineRule="exact"/>
              <w:jc w:val="center"/>
              <w:rPr>
                <w:rFonts w:hint="eastAsia" w:ascii="仿宋_GB2312" w:eastAsia="仿宋_GB2312"/>
                <w:sz w:val="24"/>
                <w:lang w:val="en-US" w:eastAsia="zh-CN"/>
              </w:rPr>
            </w:pPr>
            <w:r>
              <w:rPr>
                <w:rFonts w:hint="eastAsia" w:ascii="仿宋_GB2312" w:eastAsia="仿宋_GB2312"/>
                <w:sz w:val="24"/>
                <w:lang w:val="en-US" w:eastAsia="zh-CN"/>
              </w:rPr>
              <w:t>4</w:t>
            </w:r>
          </w:p>
        </w:tc>
        <w:tc>
          <w:tcPr>
            <w:tcW w:w="1197" w:type="dxa"/>
            <w:vAlign w:val="center"/>
          </w:tcPr>
          <w:p>
            <w:pPr>
              <w:spacing w:line="240" w:lineRule="atLeast"/>
              <w:jc w:val="center"/>
              <w:rPr>
                <w:rFonts w:ascii="仿宋_GB2312" w:eastAsia="仿宋_GB2312"/>
                <w:sz w:val="24"/>
              </w:rPr>
            </w:pPr>
            <w:r>
              <w:rPr>
                <w:rFonts w:hint="eastAsia" w:ascii="仿宋_GB2312" w:eastAsia="仿宋_GB2312"/>
                <w:sz w:val="24"/>
              </w:rPr>
              <w:t>服装质量</w:t>
            </w:r>
          </w:p>
          <w:p>
            <w:pPr>
              <w:spacing w:line="240" w:lineRule="atLeast"/>
              <w:jc w:val="center"/>
              <w:rPr>
                <w:rFonts w:ascii="仿宋_GB2312" w:eastAsia="仿宋_GB2312"/>
                <w:sz w:val="24"/>
              </w:rPr>
            </w:pPr>
            <w:r>
              <w:rPr>
                <w:rFonts w:hint="eastAsia" w:ascii="仿宋_GB2312" w:eastAsia="仿宋_GB2312"/>
                <w:sz w:val="24"/>
              </w:rPr>
              <w:t>（30分）</w:t>
            </w:r>
          </w:p>
        </w:tc>
        <w:tc>
          <w:tcPr>
            <w:tcW w:w="1809" w:type="dxa"/>
            <w:vAlign w:val="center"/>
          </w:tcPr>
          <w:p>
            <w:pPr>
              <w:spacing w:line="240" w:lineRule="atLeast"/>
              <w:jc w:val="center"/>
              <w:rPr>
                <w:rFonts w:ascii="仿宋_GB2312" w:eastAsia="仿宋_GB2312"/>
                <w:sz w:val="24"/>
              </w:rPr>
            </w:pPr>
            <w:r>
              <w:rPr>
                <w:rFonts w:hint="eastAsia" w:ascii="仿宋_GB2312" w:eastAsia="仿宋_GB2312"/>
                <w:sz w:val="24"/>
              </w:rPr>
              <w:t>工装用料质量</w:t>
            </w:r>
          </w:p>
          <w:p>
            <w:pPr>
              <w:spacing w:line="240" w:lineRule="atLeast"/>
              <w:jc w:val="center"/>
              <w:rPr>
                <w:rFonts w:ascii="仿宋_GB2312" w:eastAsia="仿宋_GB2312"/>
                <w:sz w:val="24"/>
              </w:rPr>
            </w:pPr>
            <w:r>
              <w:rPr>
                <w:rFonts w:hint="eastAsia" w:ascii="仿宋_GB2312" w:eastAsia="仿宋_GB2312"/>
                <w:sz w:val="24"/>
              </w:rPr>
              <w:t>（30分）</w:t>
            </w:r>
          </w:p>
        </w:tc>
        <w:tc>
          <w:tcPr>
            <w:tcW w:w="6270" w:type="dxa"/>
            <w:vAlign w:val="center"/>
          </w:tcPr>
          <w:p>
            <w:pPr>
              <w:spacing w:line="340" w:lineRule="exact"/>
              <w:jc w:val="left"/>
              <w:rPr>
                <w:rFonts w:ascii="仿宋_GB2312" w:eastAsia="仿宋_GB2312"/>
                <w:sz w:val="24"/>
              </w:rPr>
            </w:pPr>
            <w:r>
              <w:rPr>
                <w:rFonts w:hint="eastAsia" w:ascii="仿宋_GB2312" w:eastAsia="仿宋_GB2312"/>
                <w:sz w:val="24"/>
              </w:rPr>
              <w:t>工装用料质量优于我公司提供的参考标准。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pacing w:line="34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1197"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售后服务(20分)</w:t>
            </w:r>
          </w:p>
        </w:tc>
        <w:tc>
          <w:tcPr>
            <w:tcW w:w="1809" w:type="dxa"/>
            <w:vAlign w:val="center"/>
          </w:tcPr>
          <w:p>
            <w:pPr>
              <w:spacing w:line="240" w:lineRule="atLeast"/>
              <w:jc w:val="center"/>
              <w:rPr>
                <w:rFonts w:ascii="仿宋_GB2312" w:eastAsia="仿宋_GB2312"/>
                <w:sz w:val="24"/>
              </w:rPr>
            </w:pPr>
            <w:r>
              <w:rPr>
                <w:rFonts w:hint="eastAsia" w:ascii="仿宋_GB2312" w:eastAsia="仿宋_GB2312"/>
                <w:sz w:val="24"/>
              </w:rPr>
              <w:t>售后便捷度</w:t>
            </w:r>
          </w:p>
          <w:p>
            <w:pPr>
              <w:spacing w:line="240" w:lineRule="atLeast"/>
              <w:jc w:val="center"/>
              <w:rPr>
                <w:rFonts w:ascii="仿宋_GB2312" w:eastAsia="仿宋_GB2312"/>
                <w:sz w:val="24"/>
              </w:rPr>
            </w:pPr>
            <w:r>
              <w:rPr>
                <w:rFonts w:hint="eastAsia" w:ascii="仿宋_GB2312" w:eastAsia="仿宋_GB2312"/>
                <w:sz w:val="24"/>
              </w:rPr>
              <w:t>（10分）</w:t>
            </w:r>
          </w:p>
        </w:tc>
        <w:tc>
          <w:tcPr>
            <w:tcW w:w="6270" w:type="dxa"/>
            <w:vAlign w:val="center"/>
          </w:tcPr>
          <w:p>
            <w:pPr>
              <w:spacing w:line="340" w:lineRule="exact"/>
              <w:jc w:val="left"/>
              <w:rPr>
                <w:rFonts w:ascii="仿宋_GB2312" w:eastAsia="仿宋_GB2312"/>
                <w:sz w:val="24"/>
              </w:rPr>
            </w:pPr>
            <w:r>
              <w:rPr>
                <w:rFonts w:hint="eastAsia" w:ascii="仿宋_GB2312" w:eastAsia="仿宋_GB2312"/>
                <w:sz w:val="24"/>
              </w:rPr>
              <w:t>可否及时提供上门售后服务。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pacing w:line="34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1197" w:type="dxa"/>
            <w:vMerge w:val="continue"/>
            <w:vAlign w:val="center"/>
          </w:tcPr>
          <w:p>
            <w:pPr>
              <w:spacing w:line="240" w:lineRule="atLeast"/>
              <w:jc w:val="center"/>
              <w:rPr>
                <w:rFonts w:ascii="仿宋_GB2312" w:eastAsia="仿宋_GB2312"/>
                <w:sz w:val="24"/>
              </w:rPr>
            </w:pPr>
          </w:p>
        </w:tc>
        <w:tc>
          <w:tcPr>
            <w:tcW w:w="1809" w:type="dxa"/>
            <w:vAlign w:val="center"/>
          </w:tcPr>
          <w:p>
            <w:pPr>
              <w:spacing w:line="240" w:lineRule="atLeast"/>
              <w:jc w:val="center"/>
              <w:rPr>
                <w:rFonts w:ascii="仿宋_GB2312" w:eastAsia="仿宋_GB2312"/>
                <w:sz w:val="24"/>
              </w:rPr>
            </w:pPr>
            <w:r>
              <w:rPr>
                <w:rFonts w:hint="eastAsia" w:ascii="仿宋_GB2312" w:eastAsia="仿宋_GB2312"/>
                <w:sz w:val="24"/>
              </w:rPr>
              <w:t>售后服务方案</w:t>
            </w:r>
          </w:p>
          <w:p>
            <w:pPr>
              <w:spacing w:line="240" w:lineRule="atLeast"/>
              <w:jc w:val="center"/>
              <w:rPr>
                <w:rFonts w:ascii="仿宋_GB2312" w:eastAsia="仿宋_GB2312"/>
                <w:sz w:val="24"/>
              </w:rPr>
            </w:pPr>
            <w:r>
              <w:rPr>
                <w:rFonts w:hint="eastAsia" w:ascii="仿宋_GB2312" w:eastAsia="仿宋_GB2312"/>
                <w:sz w:val="24"/>
              </w:rPr>
              <w:t>（10分）</w:t>
            </w:r>
          </w:p>
        </w:tc>
        <w:tc>
          <w:tcPr>
            <w:tcW w:w="6270" w:type="dxa"/>
            <w:vAlign w:val="center"/>
          </w:tcPr>
          <w:p>
            <w:pPr>
              <w:spacing w:line="340" w:lineRule="exact"/>
              <w:jc w:val="left"/>
              <w:rPr>
                <w:rFonts w:ascii="仿宋_GB2312" w:eastAsia="仿宋_GB2312"/>
                <w:sz w:val="24"/>
              </w:rPr>
            </w:pPr>
            <w:r>
              <w:rPr>
                <w:rFonts w:hint="eastAsia" w:ascii="仿宋_GB2312" w:eastAsia="仿宋_GB2312"/>
                <w:sz w:val="24"/>
              </w:rPr>
              <w:t>提供干洗、熨烫等售后服务方案。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spacing w:line="34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1197" w:type="dxa"/>
            <w:vAlign w:val="center"/>
          </w:tcPr>
          <w:p>
            <w:pPr>
              <w:spacing w:line="240" w:lineRule="atLeast"/>
              <w:jc w:val="center"/>
              <w:rPr>
                <w:rFonts w:ascii="仿宋_GB2312" w:eastAsia="仿宋_GB2312"/>
                <w:sz w:val="24"/>
              </w:rPr>
            </w:pPr>
            <w:r>
              <w:rPr>
                <w:rFonts w:hint="eastAsia" w:ascii="仿宋_GB2312" w:eastAsia="仿宋_GB2312"/>
                <w:sz w:val="24"/>
              </w:rPr>
              <w:t>报价</w:t>
            </w:r>
          </w:p>
          <w:p>
            <w:pPr>
              <w:spacing w:line="240" w:lineRule="atLeast"/>
              <w:jc w:val="center"/>
              <w:rPr>
                <w:rFonts w:ascii="仿宋_GB2312" w:eastAsia="仿宋_GB2312"/>
                <w:sz w:val="24"/>
              </w:rPr>
            </w:pPr>
            <w:r>
              <w:rPr>
                <w:rFonts w:hint="eastAsia" w:ascii="仿宋_GB2312" w:eastAsia="仿宋_GB2312"/>
                <w:sz w:val="24"/>
              </w:rPr>
              <w:t>(30分)</w:t>
            </w:r>
          </w:p>
        </w:tc>
        <w:tc>
          <w:tcPr>
            <w:tcW w:w="1809" w:type="dxa"/>
            <w:vAlign w:val="center"/>
          </w:tcPr>
          <w:p>
            <w:pPr>
              <w:spacing w:line="240" w:lineRule="atLeast"/>
              <w:jc w:val="center"/>
              <w:rPr>
                <w:rFonts w:ascii="仿宋_GB2312" w:eastAsia="仿宋_GB2312"/>
                <w:sz w:val="24"/>
              </w:rPr>
            </w:pPr>
            <w:r>
              <w:rPr>
                <w:rFonts w:hint="eastAsia" w:ascii="仿宋_GB2312" w:eastAsia="仿宋_GB2312"/>
                <w:sz w:val="24"/>
              </w:rPr>
              <w:t>30分</w:t>
            </w:r>
          </w:p>
        </w:tc>
        <w:tc>
          <w:tcPr>
            <w:tcW w:w="6270" w:type="dxa"/>
            <w:vAlign w:val="center"/>
          </w:tcPr>
          <w:p>
            <w:pPr>
              <w:spacing w:line="340" w:lineRule="exact"/>
              <w:jc w:val="left"/>
              <w:rPr>
                <w:rFonts w:ascii="仿宋_GB2312" w:eastAsia="仿宋_GB2312"/>
                <w:sz w:val="24"/>
              </w:rPr>
            </w:pPr>
            <w:r>
              <w:rPr>
                <w:rFonts w:hint="eastAsia" w:ascii="仿宋_GB2312" w:eastAsia="仿宋_GB2312"/>
                <w:sz w:val="24"/>
              </w:rPr>
              <w:t>报价</w:t>
            </w:r>
          </w:p>
        </w:tc>
      </w:tr>
    </w:tbl>
    <w:p>
      <w:pPr>
        <w:spacing w:line="520" w:lineRule="exact"/>
        <w:ind w:firstLine="560" w:firstLineChars="200"/>
        <w:jc w:val="left"/>
        <w:rPr>
          <w:rFonts w:ascii="黑体" w:eastAsia="黑体"/>
          <w:sz w:val="28"/>
          <w:szCs w:val="28"/>
        </w:rPr>
      </w:pPr>
      <w:r>
        <w:rPr>
          <w:rFonts w:hint="eastAsia" w:ascii="黑体" w:eastAsia="黑体"/>
          <w:sz w:val="28"/>
          <w:szCs w:val="28"/>
        </w:rPr>
        <w:t>五、比选日程安排</w:t>
      </w:r>
    </w:p>
    <w:p>
      <w:pPr>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（一）比选人于</w:t>
      </w:r>
      <w:r>
        <w:rPr>
          <w:rFonts w:hint="eastAsia" w:ascii="仿宋_GB2312" w:eastAsia="仿宋_GB2312"/>
          <w:sz w:val="28"/>
          <w:szCs w:val="28"/>
          <w:highlight w:val="none"/>
        </w:rPr>
        <w:t>2020年4月24日</w:t>
      </w:r>
      <w:r>
        <w:rPr>
          <w:rFonts w:hint="eastAsia" w:ascii="仿宋_GB2312" w:eastAsia="仿宋_GB2312"/>
          <w:sz w:val="28"/>
          <w:szCs w:val="28"/>
        </w:rPr>
        <w:t>在公司网站公开发布比选通知；</w:t>
      </w:r>
    </w:p>
    <w:p>
      <w:pPr>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（二）参选公司按照都江堰轨道交通有限责任公司要求于2020</w:t>
      </w:r>
      <w:r>
        <w:rPr>
          <w:rFonts w:hint="eastAsia" w:ascii="仿宋_GB2312" w:eastAsia="仿宋_GB2312"/>
          <w:sz w:val="28"/>
          <w:szCs w:val="28"/>
          <w:highlight w:val="none"/>
        </w:rPr>
        <w:t>年4月30日17：00</w:t>
      </w:r>
      <w:r>
        <w:rPr>
          <w:rFonts w:hint="eastAsia" w:ascii="仿宋_GB2312" w:eastAsia="仿宋_GB2312"/>
          <w:sz w:val="28"/>
          <w:szCs w:val="28"/>
        </w:rPr>
        <w:t>时前，将按照本比选文件的要求将密封好的比选申请书递交到我公司；</w:t>
      </w:r>
    </w:p>
    <w:p>
      <w:pPr>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（三）比选人在确定中选人后3个工作日内向中选人发出中选通知，由双方协商签订购置工装合同。</w:t>
      </w:r>
    </w:p>
    <w:p>
      <w:pPr>
        <w:spacing w:line="520" w:lineRule="exact"/>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比选联系人：王红权；联系人电话：13980566333。</w:t>
      </w:r>
    </w:p>
    <w:p>
      <w:pPr>
        <w:ind w:firstLine="560" w:firstLineChars="200"/>
        <w:jc w:val="left"/>
        <w:rPr>
          <w:rFonts w:ascii="仿宋_GB2312" w:eastAsia="仿宋_GB2312"/>
          <w:sz w:val="28"/>
          <w:szCs w:val="28"/>
        </w:rPr>
      </w:pPr>
    </w:p>
    <w:p>
      <w:pPr>
        <w:jc w:val="center"/>
        <w:rPr>
          <w:rFonts w:ascii="黑体" w:eastAsia="黑体"/>
          <w:sz w:val="36"/>
          <w:szCs w:val="36"/>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20" w:lineRule="exact"/>
        <w:jc w:val="center"/>
        <w:rPr>
          <w:rFonts w:ascii="黑体" w:eastAsia="黑体"/>
          <w:sz w:val="36"/>
          <w:szCs w:val="36"/>
        </w:rPr>
      </w:pPr>
      <w:r>
        <w:rPr>
          <w:rFonts w:hint="eastAsia" w:ascii="黑体" w:eastAsia="黑体"/>
          <w:sz w:val="36"/>
          <w:szCs w:val="36"/>
        </w:rPr>
        <w:t>第二章 比选申请书的组成及编制要求</w:t>
      </w:r>
    </w:p>
    <w:p>
      <w:pPr>
        <w:spacing w:line="520" w:lineRule="exact"/>
        <w:ind w:firstLine="560" w:firstLineChars="200"/>
        <w:jc w:val="left"/>
        <w:rPr>
          <w:rFonts w:ascii="黑体" w:eastAsia="黑体"/>
          <w:sz w:val="28"/>
          <w:szCs w:val="28"/>
        </w:rPr>
      </w:pPr>
      <w:r>
        <w:rPr>
          <w:rFonts w:hint="eastAsia" w:ascii="黑体" w:eastAsia="黑体"/>
          <w:sz w:val="28"/>
          <w:szCs w:val="28"/>
        </w:rPr>
        <w:t>一、比选申请书编制说明</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本次比选，申请书要求递交纸质文本2份（正本</w:t>
      </w:r>
      <w:r>
        <w:rPr>
          <w:rFonts w:ascii="仿宋_GB2312" w:eastAsia="仿宋_GB2312"/>
          <w:sz w:val="28"/>
          <w:szCs w:val="28"/>
        </w:rPr>
        <w:t xml:space="preserve"> 1 </w:t>
      </w:r>
      <w:r>
        <w:rPr>
          <w:rFonts w:hint="eastAsia" w:ascii="仿宋_GB2312" w:eastAsia="仿宋_GB2312"/>
          <w:sz w:val="28"/>
          <w:szCs w:val="28"/>
        </w:rPr>
        <w:t>份，副本1份）。正本、副本封面必须分别加盖“正本”、“副本”章及参选人公章；若正、副本内容不一致时，以正本内容为准。</w:t>
      </w:r>
    </w:p>
    <w:p>
      <w:pPr>
        <w:spacing w:line="520" w:lineRule="exact"/>
        <w:ind w:firstLine="560" w:firstLineChars="200"/>
        <w:jc w:val="left"/>
        <w:rPr>
          <w:rFonts w:ascii="仿宋_GB2312" w:eastAsia="仿宋_GB2312"/>
          <w:sz w:val="28"/>
          <w:szCs w:val="28"/>
        </w:rPr>
      </w:pPr>
      <w:r>
        <w:rPr>
          <w:rFonts w:hint="eastAsia" w:ascii="黑体" w:eastAsia="黑体"/>
          <w:sz w:val="28"/>
          <w:szCs w:val="28"/>
        </w:rPr>
        <w:t>二、比选申请书的组成及编制要求</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参选人应按照比选申请文件组成的先后顺序编制。比选文件要求的证明文件，参选人必须提供；比选文件没有要求的证明文件，参选人认为需要提供的，也可以提供。</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比选申请书应包含但不限于下列内容（按下列顺序装订）：</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（一）封面；</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（二）负责人身份证明书（须盖章）；</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（三）负责人授权委托书（须盖章、负责人签字。若参选人的负责人亲自参加的，则可不提供）；</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（四）服务报价函（须盖章、负责人签字）；</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（五）比选申请书（须盖章、负责人签字）；</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（六）服务及实施方案简述（请按比选须知第四项内容准备）；</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（七）基本业务及业绩简介（须准备能证明相应业绩的资料供核查）；</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（八）其他需要提供的证明材料。</w:t>
      </w:r>
    </w:p>
    <w:p>
      <w:pPr>
        <w:spacing w:line="520" w:lineRule="exact"/>
        <w:rPr>
          <w:rFonts w:ascii="黑体" w:hAnsi="新宋体" w:eastAsia="黑体"/>
          <w:b/>
          <w:sz w:val="28"/>
          <w:szCs w:val="28"/>
        </w:rPr>
      </w:pPr>
      <w:r>
        <w:rPr>
          <w:rFonts w:hint="eastAsia" w:ascii="黑体" w:hAnsi="新宋体" w:eastAsia="黑体"/>
          <w:b/>
          <w:sz w:val="28"/>
          <w:szCs w:val="28"/>
        </w:rPr>
        <w:t>（附有关格式）</w:t>
      </w:r>
    </w:p>
    <w:p>
      <w:pPr>
        <w:rPr>
          <w:rFonts w:ascii="黑体" w:hAnsi="新宋体" w:eastAsia="黑体"/>
          <w:b/>
          <w:sz w:val="28"/>
          <w:szCs w:val="28"/>
        </w:rPr>
        <w:sectPr>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jc w:val="left"/>
        <w:rPr>
          <w:rFonts w:ascii="仿宋_GB2312" w:hAnsi="宋体" w:eastAsia="仿宋_GB2312"/>
          <w:b/>
          <w:color w:val="000000"/>
          <w:kern w:val="0"/>
          <w:sz w:val="32"/>
          <w:szCs w:val="32"/>
        </w:rPr>
      </w:pPr>
      <w:r>
        <w:rPr>
          <w:rFonts w:hint="eastAsia" w:ascii="仿宋_GB2312" w:hAnsi="宋体" w:eastAsia="仿宋_GB2312"/>
          <w:color w:val="000000"/>
          <w:kern w:val="0"/>
          <w:sz w:val="32"/>
          <w:szCs w:val="32"/>
        </w:rPr>
        <w:t xml:space="preserve">格式1 </w:t>
      </w:r>
      <w:r>
        <w:rPr>
          <w:rFonts w:hint="eastAsia" w:ascii="仿宋_GB2312" w:hAnsi="宋体" w:eastAsia="仿宋_GB2312"/>
          <w:b/>
          <w:color w:val="000000"/>
          <w:kern w:val="0"/>
          <w:sz w:val="32"/>
          <w:szCs w:val="32"/>
        </w:rPr>
        <w:t>参选文件封面</w:t>
      </w:r>
    </w:p>
    <w:p>
      <w:pPr>
        <w:autoSpaceDE w:val="0"/>
        <w:autoSpaceDN w:val="0"/>
        <w:adjustRightInd w:val="0"/>
        <w:jc w:val="center"/>
        <w:rPr>
          <w:rFonts w:ascii="方正小标宋简体" w:hAnsi="宋体" w:eastAsia="方正小标宋简体" w:cs="仿宋_GB2312"/>
          <w:b/>
          <w:color w:val="000000"/>
          <w:kern w:val="0"/>
          <w:sz w:val="44"/>
          <w:szCs w:val="44"/>
        </w:rPr>
      </w:pPr>
    </w:p>
    <w:p>
      <w:pPr>
        <w:autoSpaceDE w:val="0"/>
        <w:autoSpaceDN w:val="0"/>
        <w:adjustRightInd w:val="0"/>
        <w:jc w:val="center"/>
        <w:rPr>
          <w:rFonts w:ascii="方正小标宋简体" w:hAnsi="宋体" w:eastAsia="方正小标宋简体" w:cs="仿宋_GB2312"/>
          <w:b/>
          <w:color w:val="000000"/>
          <w:kern w:val="0"/>
          <w:sz w:val="44"/>
          <w:szCs w:val="44"/>
        </w:rPr>
      </w:pPr>
    </w:p>
    <w:p>
      <w:pPr>
        <w:autoSpaceDE w:val="0"/>
        <w:autoSpaceDN w:val="0"/>
        <w:adjustRightInd w:val="0"/>
        <w:jc w:val="center"/>
        <w:rPr>
          <w:rFonts w:ascii="方正小标宋简体" w:hAnsi="宋体" w:eastAsia="方正小标宋简体" w:cs="仿宋_GB2312"/>
          <w:b/>
          <w:color w:val="FF0000"/>
          <w:kern w:val="0"/>
          <w:sz w:val="44"/>
          <w:szCs w:val="44"/>
        </w:rPr>
      </w:pPr>
    </w:p>
    <w:p>
      <w:pPr>
        <w:autoSpaceDE w:val="0"/>
        <w:autoSpaceDN w:val="0"/>
        <w:adjustRightInd w:val="0"/>
        <w:jc w:val="center"/>
        <w:rPr>
          <w:rFonts w:ascii="方正小标宋简体" w:hAnsi="宋体" w:eastAsia="方正小标宋简体" w:cs="仿宋_GB2312"/>
          <w:b/>
          <w:color w:val="000000"/>
          <w:kern w:val="0"/>
          <w:sz w:val="44"/>
          <w:szCs w:val="44"/>
        </w:rPr>
      </w:pPr>
      <w:r>
        <w:rPr>
          <w:rFonts w:hint="eastAsia" w:ascii="方正小标宋简体" w:hAnsi="宋体" w:eastAsia="方正小标宋简体" w:cs="仿宋_GB2312"/>
          <w:b/>
          <w:color w:val="000000"/>
          <w:kern w:val="0"/>
          <w:sz w:val="44"/>
          <w:szCs w:val="44"/>
        </w:rPr>
        <w:t>都江堰轨道交通有限责任公司</w:t>
      </w:r>
    </w:p>
    <w:p>
      <w:pPr>
        <w:autoSpaceDE w:val="0"/>
        <w:autoSpaceDN w:val="0"/>
        <w:adjustRightInd w:val="0"/>
        <w:jc w:val="center"/>
        <w:rPr>
          <w:rFonts w:ascii="方正小标宋简体" w:hAnsi="宋体" w:eastAsia="方正小标宋简体" w:cs="仿宋_GB2312"/>
          <w:b/>
          <w:color w:val="000000"/>
          <w:kern w:val="0"/>
          <w:sz w:val="44"/>
          <w:szCs w:val="44"/>
        </w:rPr>
      </w:pPr>
      <w:r>
        <w:rPr>
          <w:rFonts w:hint="eastAsia" w:ascii="方正小标宋简体" w:hAnsi="宋体" w:eastAsia="方正小标宋简体" w:cs="仿宋_GB2312"/>
          <w:b/>
          <w:color w:val="000000"/>
          <w:kern w:val="0"/>
          <w:sz w:val="44"/>
          <w:szCs w:val="44"/>
        </w:rPr>
        <w:t>工装采购比选</w:t>
      </w:r>
    </w:p>
    <w:p>
      <w:pPr>
        <w:autoSpaceDE w:val="0"/>
        <w:autoSpaceDN w:val="0"/>
        <w:adjustRightInd w:val="0"/>
        <w:jc w:val="left"/>
        <w:rPr>
          <w:rFonts w:ascii="仿宋_GB2312" w:hAnsi="宋体" w:eastAsia="仿宋_GB2312"/>
          <w:color w:val="000000"/>
          <w:kern w:val="0"/>
          <w:sz w:val="52"/>
          <w:szCs w:val="52"/>
        </w:rPr>
      </w:pPr>
    </w:p>
    <w:p>
      <w:pPr>
        <w:autoSpaceDE w:val="0"/>
        <w:autoSpaceDN w:val="0"/>
        <w:adjustRightInd w:val="0"/>
        <w:jc w:val="center"/>
        <w:rPr>
          <w:rFonts w:ascii="方正小标宋简体" w:hAnsi="宋体" w:eastAsia="方正小标宋简体"/>
          <w:color w:val="000000"/>
          <w:kern w:val="0"/>
          <w:sz w:val="84"/>
          <w:szCs w:val="84"/>
        </w:rPr>
      </w:pPr>
      <w:r>
        <w:rPr>
          <w:rFonts w:hint="eastAsia" w:ascii="方正小标宋简体" w:hAnsi="宋体" w:eastAsia="方正小标宋简体"/>
          <w:color w:val="000000"/>
          <w:kern w:val="0"/>
          <w:sz w:val="84"/>
          <w:szCs w:val="84"/>
        </w:rPr>
        <w:t>申 请 文 件</w:t>
      </w:r>
    </w:p>
    <w:p>
      <w:pPr>
        <w:autoSpaceDE w:val="0"/>
        <w:autoSpaceDN w:val="0"/>
        <w:adjustRightInd w:val="0"/>
        <w:jc w:val="center"/>
        <w:rPr>
          <w:rFonts w:ascii="仿宋_GB2312" w:hAnsi="宋体" w:eastAsia="仿宋_GB2312"/>
          <w:b/>
          <w:color w:val="000000"/>
          <w:kern w:val="0"/>
          <w:sz w:val="52"/>
          <w:szCs w:val="52"/>
        </w:rPr>
      </w:pPr>
    </w:p>
    <w:p>
      <w:pPr>
        <w:autoSpaceDE w:val="0"/>
        <w:autoSpaceDN w:val="0"/>
        <w:adjustRightInd w:val="0"/>
        <w:jc w:val="center"/>
        <w:rPr>
          <w:rFonts w:ascii="仿宋_GB2312" w:hAnsi="宋体" w:eastAsia="仿宋_GB2312"/>
          <w:color w:val="000000"/>
          <w:kern w:val="0"/>
          <w:sz w:val="52"/>
          <w:szCs w:val="52"/>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方正小标宋简体" w:hAnsi="宋体" w:eastAsia="方正小标宋简体" w:cs="仿宋_GB2312"/>
          <w:color w:val="000000"/>
          <w:kern w:val="0"/>
          <w:sz w:val="36"/>
          <w:szCs w:val="36"/>
        </w:rPr>
      </w:pPr>
      <w:r>
        <w:rPr>
          <w:rFonts w:hint="eastAsia" w:ascii="方正小标宋简体" w:hAnsi="宋体" w:eastAsia="方正小标宋简体" w:cs="仿宋_GB2312"/>
          <w:color w:val="000000"/>
          <w:kern w:val="0"/>
          <w:sz w:val="36"/>
          <w:szCs w:val="36"/>
        </w:rPr>
        <w:t>参选人：</w:t>
      </w:r>
      <w:r>
        <w:rPr>
          <w:rFonts w:ascii="方正小标宋简体" w:hAnsi="宋体" w:eastAsia="方正小标宋简体" w:cs="仿宋_GB2312"/>
          <w:color w:val="000000"/>
          <w:kern w:val="0"/>
          <w:sz w:val="36"/>
          <w:szCs w:val="36"/>
          <w:u w:val="single"/>
        </w:rPr>
        <w:t xml:space="preserve"> （全称并加盖公章）</w:t>
      </w:r>
    </w:p>
    <w:p>
      <w:pPr>
        <w:autoSpaceDE w:val="0"/>
        <w:autoSpaceDN w:val="0"/>
        <w:adjustRightInd w:val="0"/>
        <w:jc w:val="left"/>
        <w:rPr>
          <w:rFonts w:ascii="方正小标宋简体" w:hAnsi="宋体" w:eastAsia="方正小标宋简体" w:cs="仿宋_GB2312"/>
          <w:color w:val="000000"/>
          <w:kern w:val="0"/>
          <w:sz w:val="32"/>
          <w:szCs w:val="32"/>
        </w:rPr>
      </w:pPr>
    </w:p>
    <w:p>
      <w:pPr>
        <w:autoSpaceDE w:val="0"/>
        <w:autoSpaceDN w:val="0"/>
        <w:adjustRightInd w:val="0"/>
        <w:ind w:firstLine="2880" w:firstLineChars="900"/>
        <w:jc w:val="left"/>
        <w:rPr>
          <w:rFonts w:ascii="方正小标宋简体" w:hAnsi="宋体" w:eastAsia="方正小标宋简体" w:cs="仿宋_GB2312"/>
          <w:color w:val="000000"/>
          <w:kern w:val="0"/>
          <w:sz w:val="32"/>
          <w:szCs w:val="32"/>
        </w:rPr>
      </w:pPr>
      <w:r>
        <w:rPr>
          <w:rFonts w:ascii="方正小标宋简体" w:hAnsi="宋体" w:eastAsia="方正小标宋简体" w:cs="仿宋_GB2312"/>
          <w:color w:val="000000"/>
          <w:kern w:val="0"/>
          <w:sz w:val="32"/>
          <w:szCs w:val="32"/>
        </w:rPr>
        <w:t>20</w:t>
      </w:r>
      <w:r>
        <w:rPr>
          <w:rFonts w:hint="eastAsia" w:ascii="方正小标宋简体" w:hAnsi="宋体" w:eastAsia="方正小标宋简体" w:cs="仿宋_GB2312"/>
          <w:color w:val="000000"/>
          <w:kern w:val="0"/>
          <w:sz w:val="32"/>
          <w:szCs w:val="32"/>
        </w:rPr>
        <w:t>20年   月    日</w:t>
      </w:r>
    </w:p>
    <w:p>
      <w:pPr>
        <w:autoSpaceDE w:val="0"/>
        <w:autoSpaceDN w:val="0"/>
        <w:adjustRightInd w:val="0"/>
        <w:ind w:firstLine="2160" w:firstLineChars="900"/>
        <w:jc w:val="left"/>
        <w:rPr>
          <w:rFonts w:ascii="仿宋_GB2312" w:hAnsi="宋体" w:eastAsia="仿宋_GB2312" w:cs="宋体"/>
          <w:color w:val="000000"/>
          <w:kern w:val="0"/>
          <w:sz w:val="24"/>
        </w:rPr>
      </w:pPr>
    </w:p>
    <w:p>
      <w:pPr>
        <w:autoSpaceDE w:val="0"/>
        <w:autoSpaceDN w:val="0"/>
        <w:adjustRightInd w:val="0"/>
        <w:rPr>
          <w:rFonts w:ascii="仿宋_GB2312" w:hAnsi="宋体" w:eastAsia="仿宋_GB2312"/>
          <w:b/>
          <w:color w:val="33339A"/>
          <w:kern w:val="0"/>
          <w:sz w:val="36"/>
          <w:szCs w:val="36"/>
        </w:rPr>
      </w:pPr>
      <w:r>
        <w:rPr>
          <w:rFonts w:hint="eastAsia" w:ascii="仿宋_GB2312" w:hAnsi="宋体" w:eastAsia="仿宋_GB2312"/>
          <w:color w:val="000000"/>
          <w:kern w:val="0"/>
          <w:sz w:val="36"/>
          <w:szCs w:val="36"/>
        </w:rPr>
        <w:t>格式2</w:t>
      </w:r>
    </w:p>
    <w:p>
      <w:pPr>
        <w:autoSpaceDE w:val="0"/>
        <w:autoSpaceDN w:val="0"/>
        <w:adjustRightInd w:val="0"/>
        <w:jc w:val="center"/>
        <w:rPr>
          <w:rFonts w:ascii="仿宋_GB2312" w:hAnsi="宋体" w:eastAsia="仿宋_GB2312"/>
          <w:b/>
          <w:color w:val="000000"/>
          <w:kern w:val="0"/>
          <w:sz w:val="44"/>
          <w:szCs w:val="44"/>
        </w:rPr>
      </w:pPr>
      <w:r>
        <w:rPr>
          <w:rFonts w:hint="eastAsia" w:ascii="黑体" w:hAnsi="宋体" w:eastAsia="黑体"/>
          <w:color w:val="000000"/>
          <w:kern w:val="0"/>
          <w:sz w:val="44"/>
          <w:szCs w:val="44"/>
        </w:rPr>
        <w:t>工装定制费报价函</w:t>
      </w:r>
    </w:p>
    <w:p>
      <w:pPr>
        <w:autoSpaceDE w:val="0"/>
        <w:autoSpaceDN w:val="0"/>
        <w:adjustRightInd w:val="0"/>
        <w:spacing w:line="480" w:lineRule="auto"/>
        <w:ind w:firstLine="480" w:firstLineChars="200"/>
        <w:jc w:val="left"/>
        <w:rPr>
          <w:rFonts w:ascii="仿宋_GB2312" w:hAnsi="宋体" w:eastAsia="仿宋_GB2312" w:cs="仿宋_GB2312"/>
          <w:color w:val="000000"/>
          <w:kern w:val="0"/>
          <w:sz w:val="24"/>
        </w:rPr>
      </w:pPr>
      <w:bookmarkStart w:id="0" w:name="_Toc167729362"/>
    </w:p>
    <w:p>
      <w:pPr>
        <w:autoSpaceDE w:val="0"/>
        <w:autoSpaceDN w:val="0"/>
        <w:adjustRightInd w:val="0"/>
        <w:spacing w:line="360" w:lineRule="auto"/>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致：</w:t>
      </w:r>
      <w:bookmarkEnd w:id="0"/>
      <w:r>
        <w:rPr>
          <w:rFonts w:hint="eastAsia" w:ascii="仿宋_GB2312" w:hAnsi="宋体" w:eastAsia="仿宋_GB2312" w:cs="仿宋_GB2312"/>
          <w:color w:val="000000"/>
          <w:sz w:val="32"/>
          <w:szCs w:val="32"/>
        </w:rPr>
        <w:t>都江堰轨道交通有限责任公司</w:t>
      </w:r>
    </w:p>
    <w:p>
      <w:pPr>
        <w:autoSpaceDE w:val="0"/>
        <w:autoSpaceDN w:val="0"/>
        <w:adjustRightInd w:val="0"/>
        <w:spacing w:line="360" w:lineRule="auto"/>
        <w:ind w:firstLine="640" w:firstLineChars="20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本公司仔细研究了比选文件和项目的基本情况，根据本项目的实际情况，本公司为贵公司提供工装定制及售后服务费（含税包干价）为：     人民币</w:t>
      </w:r>
      <w:r>
        <w:rPr>
          <w:rFonts w:hint="eastAsia" w:ascii="方正仿宋简体" w:hAnsi="宋体" w:eastAsia="方正仿宋简体" w:cs="宋体"/>
          <w:color w:val="000000"/>
          <w:kern w:val="0"/>
          <w:sz w:val="32"/>
          <w:szCs w:val="32"/>
        </w:rPr>
        <w:t>万</w:t>
      </w:r>
      <w:r>
        <w:rPr>
          <w:rFonts w:hint="eastAsia" w:ascii="方正仿宋简体" w:hAnsi="宋体" w:eastAsia="方正仿宋简体" w:cs="仿宋_GB2312"/>
          <w:color w:val="000000"/>
          <w:kern w:val="0"/>
          <w:sz w:val="32"/>
          <w:szCs w:val="32"/>
        </w:rPr>
        <w:t>元（大写：    万元整）。</w:t>
      </w:r>
    </w:p>
    <w:p>
      <w:pPr>
        <w:autoSpaceDE w:val="0"/>
        <w:autoSpaceDN w:val="0"/>
        <w:adjustRightInd w:val="0"/>
        <w:spacing w:line="360" w:lineRule="auto"/>
        <w:ind w:firstLine="640" w:firstLineChars="20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w:t>
      </w:r>
      <w:r>
        <w:rPr>
          <w:rFonts w:hint="eastAsia" w:ascii="方正仿宋简体" w:hAnsi="宋体" w:eastAsia="方正仿宋简体" w:cs="仿宋_GB2312"/>
          <w:color w:val="000000"/>
          <w:kern w:val="0"/>
          <w:sz w:val="32"/>
          <w:szCs w:val="32"/>
          <w:u w:val="single"/>
        </w:rPr>
        <w:t>是否</w:t>
      </w:r>
      <w:r>
        <w:rPr>
          <w:rFonts w:hint="eastAsia" w:ascii="方正仿宋简体" w:hAnsi="宋体" w:eastAsia="方正仿宋简体" w:cs="仿宋_GB2312"/>
          <w:color w:val="000000"/>
          <w:kern w:val="0"/>
          <w:sz w:val="32"/>
          <w:szCs w:val="32"/>
        </w:rPr>
        <w:t>愿意接受价格调整或支付方式调整）</w:t>
      </w:r>
    </w:p>
    <w:p>
      <w:pPr>
        <w:autoSpaceDE w:val="0"/>
        <w:autoSpaceDN w:val="0"/>
        <w:adjustRightInd w:val="0"/>
        <w:spacing w:line="360" w:lineRule="auto"/>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320" w:firstLineChars="1350"/>
        <w:jc w:val="left"/>
        <w:rPr>
          <w:rFonts w:ascii="方正仿宋简体" w:hAnsi="宋体" w:eastAsia="方正仿宋简体" w:cs="仿宋_GB2312"/>
          <w:color w:val="000000"/>
          <w:kern w:val="0"/>
          <w:sz w:val="32"/>
          <w:szCs w:val="32"/>
          <w:u w:val="single"/>
        </w:rPr>
      </w:pPr>
      <w:r>
        <w:rPr>
          <w:rFonts w:hint="eastAsia" w:ascii="方正仿宋简体" w:hAnsi="宋体" w:eastAsia="方正仿宋简体" w:cs="仿宋_GB2312"/>
          <w:color w:val="000000"/>
          <w:kern w:val="0"/>
          <w:sz w:val="32"/>
          <w:szCs w:val="32"/>
        </w:rPr>
        <w:t>参选人：</w:t>
      </w:r>
      <w:r>
        <w:rPr>
          <w:rFonts w:hint="eastAsia" w:ascii="方正仿宋简体" w:hAnsi="宋体" w:eastAsia="方正仿宋简体" w:cs="仿宋_GB2312"/>
          <w:color w:val="000000"/>
          <w:kern w:val="0"/>
          <w:sz w:val="32"/>
          <w:szCs w:val="32"/>
          <w:u w:val="single"/>
        </w:rPr>
        <w:t>（全称）</w:t>
      </w:r>
    </w:p>
    <w:p>
      <w:pPr>
        <w:autoSpaceDE w:val="0"/>
        <w:autoSpaceDN w:val="0"/>
        <w:adjustRightInd w:val="0"/>
        <w:spacing w:line="360" w:lineRule="auto"/>
        <w:ind w:firstLine="2720" w:firstLineChars="85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负责人或委托代理人：</w:t>
      </w:r>
      <w:r>
        <w:rPr>
          <w:rFonts w:hint="eastAsia" w:ascii="方正仿宋简体" w:hAnsi="宋体" w:eastAsia="方正仿宋简体" w:cs="仿宋_GB2312"/>
          <w:color w:val="000000"/>
          <w:kern w:val="0"/>
          <w:sz w:val="32"/>
          <w:szCs w:val="32"/>
          <w:u w:val="single"/>
        </w:rPr>
        <w:t>（</w:t>
      </w:r>
      <w:r>
        <w:rPr>
          <w:rFonts w:ascii="方正仿宋简体" w:hAnsi="宋体" w:eastAsia="方正仿宋简体" w:cs="仿宋_GB2312"/>
          <w:color w:val="000000"/>
          <w:kern w:val="0"/>
          <w:sz w:val="32"/>
          <w:szCs w:val="32"/>
          <w:u w:val="single"/>
        </w:rPr>
        <w:t xml:space="preserve">  签字  ）   </w:t>
      </w:r>
    </w:p>
    <w:p>
      <w:pPr>
        <w:autoSpaceDE w:val="0"/>
        <w:autoSpaceDN w:val="0"/>
        <w:adjustRightInd w:val="0"/>
        <w:spacing w:line="360" w:lineRule="auto"/>
        <w:ind w:firstLine="4320" w:firstLineChars="135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960" w:firstLineChars="1550"/>
        <w:jc w:val="left"/>
        <w:rPr>
          <w:rFonts w:ascii="方正仿宋简体" w:hAnsi="宋体" w:eastAsia="方正仿宋简体" w:cs="仿宋_GB2312"/>
          <w:color w:val="000000"/>
          <w:kern w:val="0"/>
          <w:sz w:val="32"/>
          <w:szCs w:val="32"/>
        </w:rPr>
      </w:pPr>
      <w:r>
        <w:rPr>
          <w:rFonts w:ascii="方正仿宋简体" w:hAnsi="宋体" w:eastAsia="方正仿宋简体" w:cs="仿宋_GB2312"/>
          <w:color w:val="000000"/>
          <w:kern w:val="0"/>
          <w:sz w:val="32"/>
          <w:szCs w:val="32"/>
        </w:rPr>
        <w:t>20</w:t>
      </w:r>
      <w:r>
        <w:rPr>
          <w:rFonts w:hint="eastAsia" w:ascii="方正仿宋简体" w:hAnsi="宋体" w:eastAsia="方正仿宋简体" w:cs="仿宋_GB2312"/>
          <w:color w:val="000000"/>
          <w:kern w:val="0"/>
          <w:sz w:val="32"/>
          <w:szCs w:val="32"/>
        </w:rPr>
        <w:t>20年   月    日</w:t>
      </w:r>
    </w:p>
    <w:p>
      <w:pPr>
        <w:autoSpaceDE w:val="0"/>
        <w:autoSpaceDN w:val="0"/>
        <w:adjustRightInd w:val="0"/>
        <w:jc w:val="left"/>
        <w:rPr>
          <w:rFonts w:ascii="方正仿宋简体" w:hAnsi="宋体" w:eastAsia="方正仿宋简体" w:cs="宋体"/>
          <w:kern w:val="0"/>
          <w:sz w:val="28"/>
          <w:szCs w:val="28"/>
        </w:rPr>
      </w:pPr>
    </w:p>
    <w:p>
      <w:pPr>
        <w:autoSpaceDE w:val="0"/>
        <w:autoSpaceDN w:val="0"/>
        <w:adjustRightInd w:val="0"/>
        <w:jc w:val="left"/>
        <w:rPr>
          <w:rFonts w:ascii="仿宋_GB2312" w:hAnsi="宋体" w:eastAsia="仿宋_GB2312" w:cs="宋体"/>
          <w:kern w:val="0"/>
          <w:sz w:val="18"/>
          <w:szCs w:val="18"/>
        </w:rPr>
      </w:pPr>
    </w:p>
    <w:p>
      <w:pPr>
        <w:autoSpaceDE w:val="0"/>
        <w:autoSpaceDN w:val="0"/>
        <w:adjustRightInd w:val="0"/>
        <w:jc w:val="left"/>
        <w:rPr>
          <w:rFonts w:ascii="仿宋_GB2312" w:hAnsi="宋体" w:eastAsia="仿宋_GB2312" w:cs="宋体"/>
          <w:kern w:val="0"/>
          <w:sz w:val="18"/>
          <w:szCs w:val="18"/>
        </w:rPr>
      </w:pPr>
    </w:p>
    <w:p>
      <w:pPr>
        <w:autoSpaceDE w:val="0"/>
        <w:autoSpaceDN w:val="0"/>
        <w:adjustRightInd w:val="0"/>
        <w:jc w:val="left"/>
        <w:rPr>
          <w:rFonts w:ascii="仿宋_GB2312" w:hAnsi="宋体" w:eastAsia="仿宋_GB2312" w:cs="宋体"/>
          <w:kern w:val="0"/>
          <w:sz w:val="18"/>
          <w:szCs w:val="18"/>
        </w:rPr>
      </w:pPr>
    </w:p>
    <w:p>
      <w:pPr>
        <w:autoSpaceDE w:val="0"/>
        <w:autoSpaceDN w:val="0"/>
        <w:adjustRightInd w:val="0"/>
        <w:jc w:val="left"/>
        <w:rPr>
          <w:rFonts w:ascii="仿宋_GB2312" w:hAnsi="宋体" w:eastAsia="仿宋_GB2312" w:cs="宋体"/>
          <w:kern w:val="0"/>
          <w:sz w:val="18"/>
          <w:szCs w:val="18"/>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格式3</w:t>
      </w:r>
    </w:p>
    <w:p>
      <w:pPr>
        <w:autoSpaceDE w:val="0"/>
        <w:autoSpaceDN w:val="0"/>
        <w:adjustRightInd w:val="0"/>
        <w:spacing w:line="480" w:lineRule="auto"/>
        <w:jc w:val="center"/>
        <w:rPr>
          <w:rFonts w:ascii="黑体" w:hAnsi="宋体" w:eastAsia="黑体"/>
          <w:color w:val="000000"/>
          <w:kern w:val="0"/>
          <w:sz w:val="44"/>
          <w:szCs w:val="44"/>
        </w:rPr>
      </w:pPr>
      <w:r>
        <w:rPr>
          <w:rFonts w:hint="eastAsia" w:ascii="黑体" w:hAnsi="宋体" w:eastAsia="黑体"/>
          <w:color w:val="000000"/>
          <w:kern w:val="0"/>
          <w:sz w:val="44"/>
          <w:szCs w:val="44"/>
        </w:rPr>
        <w:t>申 请 书</w:t>
      </w:r>
    </w:p>
    <w:p>
      <w:pPr>
        <w:autoSpaceDE w:val="0"/>
        <w:autoSpaceDN w:val="0"/>
        <w:spacing w:line="360" w:lineRule="auto"/>
        <w:jc w:val="left"/>
        <w:rPr>
          <w:rFonts w:ascii="仿宋_GB2312" w:hAnsi="宋体" w:eastAsia="仿宋_GB2312" w:cs="仿宋_GB2312"/>
          <w:color w:val="000000"/>
          <w:kern w:val="0"/>
          <w:sz w:val="28"/>
          <w:szCs w:val="28"/>
        </w:rPr>
      </w:pPr>
    </w:p>
    <w:p>
      <w:pPr>
        <w:autoSpaceDE w:val="0"/>
        <w:autoSpaceDN w:val="0"/>
        <w:spacing w:line="360" w:lineRule="auto"/>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致：</w:t>
      </w:r>
      <w:r>
        <w:rPr>
          <w:rFonts w:hint="eastAsia" w:ascii="仿宋_GB2312" w:hAnsi="宋体" w:eastAsia="仿宋_GB2312" w:cs="仿宋_GB2312"/>
          <w:color w:val="000000"/>
          <w:sz w:val="32"/>
          <w:szCs w:val="32"/>
        </w:rPr>
        <w:t>都江堰轨道交通有限责任公司</w:t>
      </w:r>
    </w:p>
    <w:p>
      <w:pPr>
        <w:autoSpaceDE w:val="0"/>
        <w:autoSpaceDN w:val="0"/>
        <w:spacing w:line="360" w:lineRule="auto"/>
        <w:ind w:firstLine="640" w:firstLineChars="20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一、</w:t>
      </w:r>
      <w:r>
        <w:rPr>
          <w:rFonts w:hint="eastAsia" w:ascii="方正仿宋简体" w:hAnsi="宋体" w:eastAsia="方正仿宋简体"/>
          <w:color w:val="000000"/>
          <w:sz w:val="32"/>
          <w:szCs w:val="32"/>
        </w:rPr>
        <w:t>本公司在认真研究了</w:t>
      </w:r>
      <w:r>
        <w:rPr>
          <w:rFonts w:hint="eastAsia" w:ascii="仿宋_GB2312" w:hAnsi="宋体" w:eastAsia="仿宋_GB2312" w:cs="仿宋_GB2312"/>
          <w:color w:val="000000"/>
          <w:sz w:val="32"/>
          <w:szCs w:val="32"/>
        </w:rPr>
        <w:t>贵公司</w:t>
      </w:r>
      <w:r>
        <w:rPr>
          <w:rFonts w:hint="eastAsia" w:ascii="方正仿宋简体" w:hAnsi="宋体" w:eastAsia="方正仿宋简体"/>
          <w:color w:val="000000"/>
          <w:sz w:val="32"/>
          <w:szCs w:val="32"/>
        </w:rPr>
        <w:t>关于工装采购比选文件后，愿意按比选文件要求承担贵公司工装定制及售后工作，决定参加本次比选。</w:t>
      </w:r>
      <w:r>
        <w:rPr>
          <w:rFonts w:hint="eastAsia" w:ascii="方正仿宋简体" w:hAnsi="宋体" w:eastAsia="方正仿宋简体" w:cs="仿宋_GB2312"/>
          <w:color w:val="000000"/>
          <w:kern w:val="0"/>
          <w:sz w:val="32"/>
          <w:szCs w:val="32"/>
        </w:rPr>
        <w:t>现正式向贵公司提出参选。</w:t>
      </w:r>
    </w:p>
    <w:p>
      <w:pPr>
        <w:autoSpaceDE w:val="0"/>
        <w:autoSpaceDN w:val="0"/>
        <w:spacing w:line="360" w:lineRule="auto"/>
        <w:ind w:firstLine="640" w:firstLineChars="20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二、本公司保证参选文件系真实和合法的。贵方或授权代表可对本公司进行查询或调查，以证实参选文件有关声明、文件和资料的真实性。</w:t>
      </w:r>
    </w:p>
    <w:p>
      <w:pPr>
        <w:autoSpaceDE w:val="0"/>
        <w:autoSpaceDN w:val="0"/>
        <w:spacing w:line="360" w:lineRule="auto"/>
        <w:ind w:firstLine="640" w:firstLineChars="20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三、本公司完全理解本次比选并非最低价中选，并知晓比选人有权取消比选以及拒绝所有比选参选文件，且无需对此类行为承担任何责任或作出解释。</w:t>
      </w:r>
    </w:p>
    <w:p>
      <w:pPr>
        <w:spacing w:line="360" w:lineRule="auto"/>
        <w:ind w:firstLine="640" w:firstLineChars="200"/>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四、本参选文件的有效期自本参选文件递交之日起至贵方关于本次工装采购比选的中选通知书发出之日止。在此期限届满之前，本参选文件始终对我方具有约束力，我方将严格遵守参选文件的各项承诺，随时接受中选。</w:t>
      </w:r>
    </w:p>
    <w:p>
      <w:pPr>
        <w:autoSpaceDE w:val="0"/>
        <w:autoSpaceDN w:val="0"/>
        <w:adjustRightInd w:val="0"/>
        <w:spacing w:before="100" w:beforeAutospacing="1" w:after="100" w:afterAutospacing="1" w:line="480" w:lineRule="auto"/>
        <w:ind w:firstLine="960" w:firstLineChars="300"/>
        <w:jc w:val="left"/>
        <w:rPr>
          <w:rFonts w:ascii="方正仿宋简体" w:hAnsi="宋体" w:eastAsia="方正仿宋简体" w:cs="仿宋_GB2312"/>
          <w:color w:val="000000"/>
          <w:kern w:val="0"/>
          <w:sz w:val="32"/>
          <w:szCs w:val="32"/>
        </w:rPr>
      </w:pPr>
      <w:r>
        <w:rPr>
          <w:rFonts w:ascii="方正仿宋简体" w:hAnsi="宋体" w:eastAsia="方正仿宋简体" w:cs="仿宋_GB2312"/>
          <w:color w:val="000000"/>
          <w:kern w:val="0"/>
          <w:sz w:val="32"/>
          <w:szCs w:val="32"/>
        </w:rPr>
        <w:t xml:space="preserve">               参选人：</w:t>
      </w:r>
    </w:p>
    <w:p>
      <w:pPr>
        <w:autoSpaceDE w:val="0"/>
        <w:autoSpaceDN w:val="0"/>
        <w:adjustRightInd w:val="0"/>
        <w:spacing w:before="100" w:beforeAutospacing="1" w:after="100" w:afterAutospacing="1" w:line="480" w:lineRule="auto"/>
        <w:ind w:firstLine="3360" w:firstLineChars="1050"/>
        <w:jc w:val="left"/>
        <w:rPr>
          <w:rFonts w:ascii="方正仿宋简体" w:hAnsi="宋体" w:eastAsia="方正仿宋简体" w:cs="仿宋_GB2312"/>
          <w:color w:val="000000"/>
          <w:kern w:val="0"/>
          <w:sz w:val="32"/>
          <w:szCs w:val="32"/>
          <w:u w:val="single"/>
        </w:rPr>
      </w:pPr>
      <w:r>
        <w:rPr>
          <w:rFonts w:hint="eastAsia" w:ascii="方正仿宋简体" w:hAnsi="宋体" w:eastAsia="方正仿宋简体" w:cs="仿宋_GB2312"/>
          <w:color w:val="000000"/>
          <w:kern w:val="0"/>
          <w:sz w:val="32"/>
          <w:szCs w:val="32"/>
        </w:rPr>
        <w:t>负责人或委托代理人：</w:t>
      </w:r>
      <w:r>
        <w:rPr>
          <w:rFonts w:ascii="方正仿宋简体" w:hAnsi="宋体" w:eastAsia="方正仿宋简体" w:cs="仿宋_GB2312"/>
          <w:color w:val="000000"/>
          <w:kern w:val="0"/>
          <w:sz w:val="32"/>
          <w:szCs w:val="32"/>
          <w:u w:val="single"/>
        </w:rPr>
        <w:t xml:space="preserve"> （签字）</w:t>
      </w:r>
    </w:p>
    <w:p>
      <w:pPr>
        <w:autoSpaceDE w:val="0"/>
        <w:autoSpaceDN w:val="0"/>
        <w:adjustRightInd w:val="0"/>
        <w:spacing w:before="100" w:beforeAutospacing="1" w:after="100" w:afterAutospacing="1" w:line="480" w:lineRule="auto"/>
        <w:ind w:firstLine="4160" w:firstLineChars="1300"/>
        <w:jc w:val="left"/>
        <w:rPr>
          <w:rFonts w:ascii="方正仿宋简体" w:hAnsi="宋体" w:eastAsia="方正仿宋简体" w:cs="仿宋_GB2312"/>
          <w:color w:val="000000"/>
          <w:kern w:val="0"/>
          <w:sz w:val="32"/>
          <w:szCs w:val="32"/>
        </w:rPr>
      </w:pPr>
      <w:r>
        <w:rPr>
          <w:rFonts w:ascii="方正仿宋简体" w:hAnsi="宋体" w:eastAsia="方正仿宋简体" w:cs="仿宋_GB2312"/>
          <w:color w:val="000000"/>
          <w:kern w:val="0"/>
          <w:sz w:val="32"/>
          <w:szCs w:val="32"/>
        </w:rPr>
        <w:t>20</w:t>
      </w:r>
      <w:r>
        <w:rPr>
          <w:rFonts w:hint="eastAsia" w:ascii="方正仿宋简体" w:hAnsi="宋体" w:eastAsia="方正仿宋简体" w:cs="仿宋_GB2312"/>
          <w:color w:val="000000"/>
          <w:kern w:val="0"/>
          <w:sz w:val="32"/>
          <w:szCs w:val="32"/>
        </w:rPr>
        <w:t>20年   月   日</w:t>
      </w:r>
    </w:p>
    <w:p>
      <w:pPr>
        <w:autoSpaceDE w:val="0"/>
        <w:autoSpaceDN w:val="0"/>
        <w:adjustRightInd w:val="0"/>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 xml:space="preserve">格式4            </w:t>
      </w:r>
    </w:p>
    <w:p>
      <w:pPr>
        <w:autoSpaceDE w:val="0"/>
        <w:autoSpaceDN w:val="0"/>
        <w:adjustRightInd w:val="0"/>
        <w:jc w:val="center"/>
        <w:rPr>
          <w:rFonts w:ascii="仿宋_GB2312" w:hAnsi="宋体" w:eastAsia="仿宋_GB2312" w:cs="宋体"/>
          <w:b/>
          <w:color w:val="000000"/>
          <w:kern w:val="0"/>
          <w:sz w:val="24"/>
        </w:rPr>
      </w:pPr>
      <w:r>
        <w:rPr>
          <w:rFonts w:hint="eastAsia" w:ascii="黑体" w:hAnsi="宋体" w:eastAsia="黑体"/>
          <w:color w:val="000000"/>
          <w:kern w:val="0"/>
          <w:sz w:val="36"/>
          <w:szCs w:val="36"/>
        </w:rPr>
        <w:t>授权委托书</w:t>
      </w:r>
    </w:p>
    <w:p>
      <w:pPr>
        <w:autoSpaceDE w:val="0"/>
        <w:autoSpaceDN w:val="0"/>
        <w:adjustRightInd w:val="0"/>
        <w:snapToGrid w:val="0"/>
        <w:spacing w:line="360" w:lineRule="auto"/>
        <w:ind w:firstLine="640" w:firstLineChars="200"/>
        <w:jc w:val="left"/>
        <w:rPr>
          <w:rFonts w:ascii="仿宋_GB2312" w:hAnsi="宋体" w:eastAsia="仿宋_GB2312" w:cs="仿宋_GB2312"/>
          <w:color w:val="000000"/>
          <w:kern w:val="0"/>
          <w:sz w:val="32"/>
          <w:szCs w:val="32"/>
        </w:rPr>
      </w:pPr>
    </w:p>
    <w:p>
      <w:pPr>
        <w:autoSpaceDE w:val="0"/>
        <w:autoSpaceDN w:val="0"/>
        <w:adjustRightInd w:val="0"/>
        <w:snapToGrid w:val="0"/>
        <w:spacing w:line="360" w:lineRule="auto"/>
        <w:ind w:firstLine="640" w:firstLineChars="200"/>
        <w:jc w:val="lef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本授权委托书声明：我</w:t>
      </w:r>
      <w:r>
        <w:rPr>
          <w:rFonts w:hint="eastAsia" w:ascii="华文仿宋" w:hAnsi="华文仿宋" w:eastAsia="华文仿宋" w:cs="华文仿宋"/>
          <w:color w:val="000000"/>
          <w:kern w:val="0"/>
          <w:sz w:val="32"/>
          <w:szCs w:val="32"/>
          <w:u w:val="single"/>
        </w:rPr>
        <w:t>（姓名）</w:t>
      </w:r>
      <w:r>
        <w:rPr>
          <w:rFonts w:hint="eastAsia" w:ascii="华文仿宋" w:hAnsi="华文仿宋" w:eastAsia="华文仿宋" w:cs="华文仿宋"/>
          <w:color w:val="000000"/>
          <w:kern w:val="0"/>
          <w:sz w:val="32"/>
          <w:szCs w:val="32"/>
        </w:rPr>
        <w:t>系</w:t>
      </w:r>
      <w:r>
        <w:rPr>
          <w:rFonts w:hint="eastAsia" w:ascii="华文仿宋" w:hAnsi="华文仿宋" w:eastAsia="华文仿宋" w:cs="华文仿宋"/>
          <w:color w:val="000000"/>
          <w:kern w:val="0"/>
          <w:sz w:val="32"/>
          <w:szCs w:val="32"/>
          <w:u w:val="single"/>
        </w:rPr>
        <w:t>（参选人）</w:t>
      </w:r>
      <w:r>
        <w:rPr>
          <w:rFonts w:hint="eastAsia" w:ascii="华文仿宋" w:hAnsi="华文仿宋" w:eastAsia="华文仿宋" w:cs="华文仿宋"/>
          <w:color w:val="000000"/>
          <w:kern w:val="0"/>
          <w:sz w:val="32"/>
          <w:szCs w:val="32"/>
        </w:rPr>
        <w:t>的负责人，现委托</w:t>
      </w:r>
      <w:r>
        <w:rPr>
          <w:rFonts w:hint="eastAsia" w:ascii="华文仿宋" w:hAnsi="华文仿宋" w:eastAsia="华文仿宋" w:cs="华文仿宋"/>
          <w:color w:val="000000"/>
          <w:kern w:val="0"/>
          <w:sz w:val="32"/>
          <w:szCs w:val="32"/>
          <w:u w:val="single"/>
        </w:rPr>
        <w:t>（姓名）</w:t>
      </w:r>
      <w:r>
        <w:rPr>
          <w:rFonts w:hint="eastAsia" w:ascii="华文仿宋" w:hAnsi="华文仿宋" w:eastAsia="华文仿宋" w:cs="华文仿宋"/>
          <w:color w:val="000000"/>
          <w:kern w:val="0"/>
          <w:sz w:val="32"/>
          <w:szCs w:val="32"/>
        </w:rPr>
        <w:t xml:space="preserve"> 为代理人，以本公司的名义参加</w:t>
      </w:r>
      <w:r>
        <w:rPr>
          <w:rFonts w:hint="eastAsia" w:ascii="华文仿宋" w:hAnsi="华文仿宋" w:eastAsia="华文仿宋" w:cs="华文仿宋"/>
          <w:color w:val="000000"/>
          <w:sz w:val="32"/>
          <w:szCs w:val="32"/>
        </w:rPr>
        <w:t>都江堰轨道交通有限责任公司</w:t>
      </w:r>
      <w:r>
        <w:rPr>
          <w:rFonts w:hint="eastAsia" w:ascii="华文仿宋" w:hAnsi="华文仿宋" w:eastAsia="华文仿宋" w:cs="华文仿宋"/>
          <w:color w:val="000000"/>
          <w:kern w:val="0"/>
          <w:sz w:val="32"/>
          <w:szCs w:val="32"/>
        </w:rPr>
        <w:t>工装采购的比选活动。委托代理人在本次比选活动和委托代理合同谈判过程中所签署的一切文件和处理与之有关的一切事务，我及本公司均予以承认并承担全部法律责任。</w:t>
      </w:r>
    </w:p>
    <w:p>
      <w:pPr>
        <w:tabs>
          <w:tab w:val="right" w:pos="8306"/>
        </w:tabs>
        <w:autoSpaceDE w:val="0"/>
        <w:autoSpaceDN w:val="0"/>
        <w:adjustRightInd w:val="0"/>
        <w:snapToGrid w:val="0"/>
        <w:spacing w:line="360" w:lineRule="auto"/>
        <w:ind w:firstLine="640" w:firstLineChars="200"/>
        <w:jc w:val="lef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委托代理人无转委托权。特此委托。</w:t>
      </w:r>
      <w:r>
        <w:rPr>
          <w:rFonts w:hint="eastAsia" w:ascii="华文仿宋" w:hAnsi="华文仿宋" w:eastAsia="华文仿宋" w:cs="华文仿宋"/>
          <w:color w:val="000000"/>
          <w:kern w:val="0"/>
          <w:sz w:val="32"/>
          <w:szCs w:val="32"/>
        </w:rPr>
        <w:tab/>
      </w:r>
    </w:p>
    <w:p>
      <w:pPr>
        <w:autoSpaceDE w:val="0"/>
        <w:autoSpaceDN w:val="0"/>
        <w:adjustRightInd w:val="0"/>
        <w:snapToGrid w:val="0"/>
        <w:spacing w:line="360" w:lineRule="auto"/>
        <w:ind w:firstLine="4480" w:firstLineChars="1400"/>
        <w:jc w:val="left"/>
        <w:rPr>
          <w:rFonts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参选人：</w:t>
      </w:r>
      <w:r>
        <w:rPr>
          <w:rFonts w:hint="eastAsia" w:ascii="华文仿宋" w:hAnsi="华文仿宋" w:eastAsia="华文仿宋" w:cs="华文仿宋"/>
          <w:color w:val="000000"/>
          <w:kern w:val="0"/>
          <w:sz w:val="32"/>
          <w:szCs w:val="32"/>
          <w:u w:val="single"/>
        </w:rPr>
        <w:t>（盖章）</w:t>
      </w:r>
    </w:p>
    <w:p>
      <w:pPr>
        <w:autoSpaceDE w:val="0"/>
        <w:autoSpaceDN w:val="0"/>
        <w:adjustRightInd w:val="0"/>
        <w:snapToGrid w:val="0"/>
        <w:spacing w:line="360" w:lineRule="auto"/>
        <w:jc w:val="left"/>
        <w:rPr>
          <w:rFonts w:ascii="华文仿宋" w:hAnsi="华文仿宋" w:eastAsia="华文仿宋" w:cs="华文仿宋"/>
          <w:color w:val="000000"/>
          <w:kern w:val="0"/>
          <w:sz w:val="32"/>
          <w:szCs w:val="32"/>
        </w:rPr>
      </w:pPr>
    </w:p>
    <w:p>
      <w:pPr>
        <w:autoSpaceDE w:val="0"/>
        <w:autoSpaceDN w:val="0"/>
        <w:adjustRightInd w:val="0"/>
        <w:snapToGrid w:val="0"/>
        <w:spacing w:line="360" w:lineRule="auto"/>
        <w:ind w:firstLine="4480" w:firstLineChars="1400"/>
        <w:jc w:val="left"/>
        <w:rPr>
          <w:rFonts w:ascii="方正仿宋简体" w:hAnsi="宋体" w:eastAsia="方正仿宋简体" w:cs="仿宋_GB2312"/>
          <w:color w:val="000000"/>
          <w:kern w:val="0"/>
          <w:sz w:val="32"/>
          <w:szCs w:val="32"/>
          <w:u w:val="single"/>
        </w:rPr>
      </w:pPr>
      <w:r>
        <w:rPr>
          <w:rFonts w:hint="eastAsia" w:ascii="华文仿宋" w:hAnsi="华文仿宋" w:eastAsia="华文仿宋" w:cs="华文仿宋"/>
          <w:color w:val="000000"/>
          <w:kern w:val="0"/>
          <w:sz w:val="32"/>
          <w:szCs w:val="32"/>
        </w:rPr>
        <w:t>负责人:</w:t>
      </w:r>
      <w:r>
        <w:rPr>
          <w:rFonts w:hint="eastAsia" w:ascii="华文仿宋" w:hAnsi="华文仿宋" w:eastAsia="华文仿宋" w:cs="华文仿宋"/>
          <w:color w:val="000000"/>
          <w:kern w:val="0"/>
          <w:sz w:val="32"/>
          <w:szCs w:val="32"/>
          <w:u w:val="single"/>
        </w:rPr>
        <w:t xml:space="preserve"> （签字） </w:t>
      </w:r>
      <w:r>
        <w:rPr>
          <w:rFonts w:ascii="方正仿宋简体" w:hAnsi="宋体" w:eastAsia="方正仿宋简体" w:cs="仿宋_GB2312"/>
          <w:color w:val="000000"/>
          <w:kern w:val="0"/>
          <w:sz w:val="32"/>
          <w:szCs w:val="32"/>
          <w:u w:val="single"/>
        </w:rPr>
        <w:t xml:space="preserve"> </w:t>
      </w:r>
    </w:p>
    <w:p>
      <w:pPr>
        <w:autoSpaceDE w:val="0"/>
        <w:autoSpaceDN w:val="0"/>
        <w:adjustRightInd w:val="0"/>
        <w:snapToGri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方正仿宋简体" w:hAnsi="宋体" w:eastAsia="方正仿宋简体" w:cs="仿宋_GB2312"/>
          <w:color w:val="000000"/>
          <w:kern w:val="0"/>
          <w:sz w:val="32"/>
          <w:szCs w:val="32"/>
          <w:u w:val="single"/>
        </w:rPr>
      </w:pPr>
      <w:r>
        <w:rPr>
          <w:rFonts w:hint="eastAsia" w:ascii="方正仿宋简体" w:hAnsi="宋体" w:eastAsia="方正仿宋简体" w:cs="仿宋_GB2312"/>
          <w:color w:val="000000"/>
          <w:kern w:val="0"/>
          <w:sz w:val="32"/>
          <w:szCs w:val="32"/>
        </w:rPr>
        <w:t>受托人：</w:t>
      </w:r>
      <w:r>
        <w:rPr>
          <w:rFonts w:hint="eastAsia" w:ascii="方正仿宋简体" w:hAnsi="宋体" w:eastAsia="方正仿宋简体" w:cs="仿宋_GB2312"/>
          <w:color w:val="000000"/>
          <w:kern w:val="0"/>
          <w:sz w:val="32"/>
          <w:szCs w:val="32"/>
          <w:u w:val="single"/>
        </w:rPr>
        <w:t>（签字）</w:t>
      </w:r>
    </w:p>
    <w:p>
      <w:pPr>
        <w:autoSpaceDE w:val="0"/>
        <w:autoSpaceDN w:val="0"/>
        <w:adjustRightInd w:val="0"/>
        <w:snapToGrid w:val="0"/>
        <w:spacing w:line="360" w:lineRule="auto"/>
        <w:ind w:firstLine="4160" w:firstLineChars="1300"/>
        <w:jc w:val="left"/>
        <w:rPr>
          <w:rFonts w:ascii="方正仿宋简体" w:hAnsi="宋体" w:eastAsia="方正仿宋简体" w:cs="仿宋_GB2312"/>
          <w:color w:val="000000"/>
          <w:kern w:val="0"/>
          <w:sz w:val="32"/>
          <w:szCs w:val="32"/>
        </w:rPr>
      </w:pPr>
      <w:r>
        <w:rPr>
          <w:rFonts w:hint="eastAsia" w:ascii="方正仿宋简体" w:hAnsi="宋体" w:eastAsia="方正仿宋简体" w:cs="仿宋_GB2312"/>
          <w:color w:val="000000"/>
          <w:kern w:val="0"/>
          <w:sz w:val="32"/>
          <w:szCs w:val="32"/>
        </w:rPr>
        <w:t>日期：</w:t>
      </w:r>
      <w:r>
        <w:rPr>
          <w:rFonts w:ascii="方正仿宋简体" w:hAnsi="宋体" w:eastAsia="方正仿宋简体" w:cs="仿宋_GB2312"/>
          <w:color w:val="000000"/>
          <w:kern w:val="0"/>
          <w:sz w:val="32"/>
          <w:szCs w:val="32"/>
        </w:rPr>
        <w:t xml:space="preserve"> 年</w:t>
      </w:r>
      <w:r>
        <w:rPr>
          <w:rFonts w:hint="eastAsia" w:ascii="方正仿宋简体" w:hAnsi="宋体" w:eastAsia="方正仿宋简体" w:cs="仿宋_GB2312"/>
          <w:color w:val="000000"/>
          <w:kern w:val="0"/>
          <w:sz w:val="32"/>
          <w:szCs w:val="32"/>
        </w:rPr>
        <w:t xml:space="preserve">  月   日</w:t>
      </w:r>
    </w:p>
    <w:p>
      <w:pPr>
        <w:autoSpaceDE w:val="0"/>
        <w:autoSpaceDN w:val="0"/>
        <w:adjustRightInd w:val="0"/>
        <w:snapToGrid w:val="0"/>
        <w:spacing w:line="360" w:lineRule="auto"/>
        <w:jc w:val="left"/>
        <w:rPr>
          <w:rFonts w:ascii="方正仿宋简体" w:hAnsi="宋体" w:eastAsia="方正仿宋简体" w:cs="仿宋_GB2312"/>
          <w:color w:val="000000"/>
          <w:kern w:val="0"/>
          <w:sz w:val="24"/>
        </w:rPr>
      </w:pPr>
      <w:r>
        <w:rPr>
          <w:rFonts w:hint="eastAsia" w:ascii="方正仿宋简体" w:hAnsi="宋体" w:eastAsia="方正仿宋简体" w:cs="仿宋_GB2312"/>
          <w:color w:val="000000"/>
          <w:kern w:val="0"/>
          <w:sz w:val="24"/>
        </w:rPr>
        <w:t>注</w:t>
      </w:r>
      <w:r>
        <w:rPr>
          <w:rFonts w:hint="eastAsia" w:ascii="方正仿宋简体" w:hAnsi="宋体" w:eastAsia="方正仿宋简体" w:cs="宋体"/>
          <w:color w:val="000000"/>
          <w:kern w:val="0"/>
          <w:sz w:val="24"/>
        </w:rPr>
        <w:t>：</w:t>
      </w:r>
      <w:r>
        <w:rPr>
          <w:rFonts w:hint="eastAsia" w:ascii="方正仿宋简体" w:hAnsi="宋体" w:eastAsia="方正仿宋简体" w:cs="仿宋_GB2312"/>
          <w:color w:val="000000"/>
          <w:kern w:val="0"/>
          <w:sz w:val="24"/>
        </w:rPr>
        <w:t>附委托人及委托代理人身份证复印件。参选人的负责人亲自参加比选活动的，无需要提供此文件。</w:t>
      </w: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360" w:lineRule="auto"/>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br w:type="page"/>
      </w:r>
    </w:p>
    <w:p>
      <w:pPr>
        <w:autoSpaceDE w:val="0"/>
        <w:autoSpaceDN w:val="0"/>
        <w:adjustRightInd w:val="0"/>
        <w:spacing w:line="360" w:lineRule="auto"/>
        <w:rPr>
          <w:rFonts w:ascii="黑体" w:hAnsi="宋体" w:eastAsia="黑体"/>
          <w:color w:val="000000"/>
          <w:kern w:val="0"/>
          <w:sz w:val="36"/>
          <w:szCs w:val="36"/>
        </w:rPr>
      </w:pPr>
      <w:r>
        <w:rPr>
          <w:rFonts w:hint="eastAsia" w:ascii="仿宋_GB2312" w:hAnsi="宋体" w:eastAsia="仿宋_GB2312"/>
          <w:color w:val="000000"/>
          <w:kern w:val="0"/>
          <w:sz w:val="36"/>
          <w:szCs w:val="36"/>
        </w:rPr>
        <w:t xml:space="preserve">格式5           </w:t>
      </w:r>
    </w:p>
    <w:p>
      <w:pPr>
        <w:autoSpaceDE w:val="0"/>
        <w:autoSpaceDN w:val="0"/>
        <w:adjustRightInd w:val="0"/>
        <w:spacing w:line="360" w:lineRule="auto"/>
        <w:jc w:val="center"/>
        <w:rPr>
          <w:rFonts w:ascii="仿宋_GB2312" w:hAnsi="宋体" w:eastAsia="仿宋_GB2312"/>
          <w:b/>
          <w:color w:val="000000"/>
          <w:kern w:val="0"/>
          <w:sz w:val="36"/>
          <w:szCs w:val="36"/>
        </w:rPr>
      </w:pPr>
      <w:r>
        <w:rPr>
          <w:rFonts w:hint="eastAsia" w:ascii="黑体" w:hAnsi="宋体" w:eastAsia="黑体"/>
          <w:color w:val="000000"/>
          <w:kern w:val="0"/>
          <w:sz w:val="36"/>
          <w:szCs w:val="36"/>
        </w:rPr>
        <w:t>参选人重要信息一览表</w:t>
      </w:r>
      <w:bookmarkStart w:id="1" w:name="_GoBack"/>
      <w:bookmarkEnd w:id="1"/>
    </w:p>
    <w:p>
      <w:pPr>
        <w:pStyle w:val="5"/>
        <w:spacing w:line="240" w:lineRule="exact"/>
        <w:jc w:val="center"/>
        <w:rPr>
          <w:rFonts w:ascii="仿宋_GB2312" w:hAnsi="宋体"/>
        </w:rPr>
      </w:pPr>
    </w:p>
    <w:p>
      <w:pPr>
        <w:pStyle w:val="5"/>
        <w:spacing w:line="240" w:lineRule="exact"/>
        <w:jc w:val="center"/>
        <w:rPr>
          <w:rFonts w:ascii="仿宋_GB2312" w:hAnsi="宋体"/>
        </w:rPr>
      </w:pP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654"/>
        <w:gridCol w:w="157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52" w:firstLineChars="100"/>
              <w:rPr>
                <w:rFonts w:ascii="方正仿宋简体" w:hAnsi="宋体" w:eastAsia="方正仿宋简体"/>
                <w:sz w:val="28"/>
                <w:szCs w:val="28"/>
              </w:rPr>
            </w:pPr>
            <w:r>
              <w:rPr>
                <w:rFonts w:hint="eastAsia" w:ascii="方正仿宋简体" w:hAnsi="宋体" w:eastAsia="方正仿宋简体"/>
                <w:spacing w:val="-14"/>
                <w:sz w:val="28"/>
                <w:szCs w:val="28"/>
              </w:rPr>
              <w:t>参选人名</w:t>
            </w:r>
            <w:r>
              <w:rPr>
                <w:rFonts w:hint="eastAsia" w:ascii="方正仿宋简体" w:hAnsi="宋体" w:eastAsia="方正仿宋简体"/>
                <w:sz w:val="28"/>
                <w:szCs w:val="28"/>
              </w:rPr>
              <w:t>称</w:t>
            </w:r>
          </w:p>
        </w:tc>
        <w:tc>
          <w:tcPr>
            <w:tcW w:w="6636" w:type="dxa"/>
            <w:gridSpan w:val="3"/>
            <w:vAlign w:val="center"/>
          </w:tcPr>
          <w:p>
            <w:pPr>
              <w:pStyle w:val="5"/>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方正仿宋简体" w:hAnsi="宋体" w:eastAsia="方正仿宋简体"/>
                <w:sz w:val="28"/>
                <w:szCs w:val="28"/>
              </w:rPr>
            </w:pPr>
            <w:r>
              <w:rPr>
                <w:rFonts w:hint="eastAsia" w:ascii="方正仿宋简体" w:hAnsi="宋体" w:eastAsia="方正仿宋简体"/>
                <w:sz w:val="28"/>
                <w:szCs w:val="28"/>
              </w:rPr>
              <w:t>住</w:t>
            </w:r>
            <w:r>
              <w:rPr>
                <w:rFonts w:ascii="方正仿宋简体" w:hAnsi="宋体" w:eastAsia="方正仿宋简体"/>
                <w:sz w:val="28"/>
                <w:szCs w:val="28"/>
              </w:rPr>
              <w:t xml:space="preserve">     所</w:t>
            </w:r>
          </w:p>
        </w:tc>
        <w:tc>
          <w:tcPr>
            <w:tcW w:w="6636" w:type="dxa"/>
            <w:gridSpan w:val="3"/>
            <w:vAlign w:val="center"/>
          </w:tcPr>
          <w:p>
            <w:pPr>
              <w:pStyle w:val="5"/>
              <w:keepNext/>
              <w:keepLines/>
              <w:spacing w:before="260" w:after="260" w:line="416" w:lineRule="auto"/>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320" w:firstLineChars="100"/>
              <w:jc w:val="left"/>
              <w:rPr>
                <w:rFonts w:ascii="方正仿宋简体" w:hAnsi="宋体" w:eastAsia="方正仿宋简体"/>
                <w:sz w:val="28"/>
                <w:szCs w:val="28"/>
              </w:rPr>
            </w:pPr>
            <w:r>
              <w:rPr>
                <w:rFonts w:hint="eastAsia" w:ascii="方正仿宋简体" w:hAnsi="宋体" w:eastAsia="方正仿宋简体"/>
                <w:spacing w:val="20"/>
                <w:sz w:val="28"/>
                <w:szCs w:val="28"/>
              </w:rPr>
              <w:t>负责人</w:t>
            </w:r>
          </w:p>
        </w:tc>
        <w:tc>
          <w:tcPr>
            <w:tcW w:w="6636" w:type="dxa"/>
            <w:gridSpan w:val="3"/>
            <w:vAlign w:val="center"/>
          </w:tcPr>
          <w:p>
            <w:pPr>
              <w:pStyle w:val="5"/>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方正仿宋简体" w:hAnsi="宋体" w:eastAsia="方正仿宋简体"/>
                <w:sz w:val="28"/>
                <w:szCs w:val="28"/>
              </w:rPr>
            </w:pPr>
            <w:r>
              <w:rPr>
                <w:rFonts w:hint="eastAsia" w:ascii="方正仿宋简体" w:hAnsi="宋体" w:eastAsia="方正仿宋简体"/>
                <w:sz w:val="28"/>
                <w:szCs w:val="28"/>
              </w:rPr>
              <w:t>信誉情况</w:t>
            </w:r>
          </w:p>
        </w:tc>
        <w:tc>
          <w:tcPr>
            <w:tcW w:w="6636" w:type="dxa"/>
            <w:gridSpan w:val="3"/>
            <w:vAlign w:val="center"/>
          </w:tcPr>
          <w:p>
            <w:pPr>
              <w:pStyle w:val="5"/>
              <w:jc w:val="center"/>
              <w:rPr>
                <w:rFonts w:ascii="方正仿宋简体" w:hAnsi="宋体" w:eastAsia="方正仿宋简体"/>
                <w:sz w:val="28"/>
                <w:szCs w:val="28"/>
              </w:rPr>
            </w:pPr>
            <w:r>
              <w:rPr>
                <w:rFonts w:hint="eastAsia" w:ascii="方正仿宋简体" w:hAnsi="宋体" w:eastAsia="方正仿宋简体"/>
                <w:sz w:val="21"/>
                <w:szCs w:val="21"/>
              </w:rPr>
              <w:t>（注：说明近三年是否因执业行为涉诉或被行政处罚）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方正仿宋简体" w:hAnsi="宋体" w:eastAsia="方正仿宋简体"/>
                <w:sz w:val="28"/>
                <w:szCs w:val="28"/>
              </w:rPr>
            </w:pPr>
            <w:r>
              <w:rPr>
                <w:rFonts w:hint="eastAsia" w:ascii="方正仿宋简体" w:hAnsi="宋体" w:eastAsia="方正仿宋简体"/>
                <w:sz w:val="28"/>
                <w:szCs w:val="28"/>
              </w:rPr>
              <w:t>成立时间</w:t>
            </w:r>
          </w:p>
        </w:tc>
        <w:tc>
          <w:tcPr>
            <w:tcW w:w="6636" w:type="dxa"/>
            <w:gridSpan w:val="3"/>
            <w:vAlign w:val="center"/>
          </w:tcPr>
          <w:p>
            <w:pPr>
              <w:pStyle w:val="5"/>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jc w:val="left"/>
              <w:rPr>
                <w:rFonts w:ascii="方正仿宋简体" w:hAnsi="宋体" w:eastAsia="方正仿宋简体"/>
                <w:sz w:val="28"/>
                <w:szCs w:val="28"/>
              </w:rPr>
            </w:pPr>
            <w:r>
              <w:rPr>
                <w:rFonts w:hint="eastAsia" w:ascii="方正仿宋简体" w:hAnsi="宋体" w:eastAsia="方正仿宋简体"/>
                <w:sz w:val="28"/>
                <w:szCs w:val="28"/>
              </w:rPr>
              <w:t>注册号</w:t>
            </w:r>
          </w:p>
        </w:tc>
        <w:tc>
          <w:tcPr>
            <w:tcW w:w="2654" w:type="dxa"/>
            <w:vAlign w:val="center"/>
          </w:tcPr>
          <w:p>
            <w:pPr>
              <w:pStyle w:val="5"/>
              <w:jc w:val="center"/>
              <w:rPr>
                <w:rFonts w:ascii="方正仿宋简体" w:hAnsi="宋体" w:eastAsia="方正仿宋简体"/>
                <w:sz w:val="28"/>
                <w:szCs w:val="28"/>
              </w:rPr>
            </w:pPr>
          </w:p>
        </w:tc>
        <w:tc>
          <w:tcPr>
            <w:tcW w:w="1576" w:type="dxa"/>
            <w:vAlign w:val="center"/>
          </w:tcPr>
          <w:p>
            <w:pPr>
              <w:pStyle w:val="5"/>
              <w:jc w:val="center"/>
              <w:rPr>
                <w:rFonts w:ascii="方正仿宋简体" w:hAnsi="宋体" w:eastAsia="方正仿宋简体"/>
                <w:sz w:val="28"/>
                <w:szCs w:val="28"/>
              </w:rPr>
            </w:pPr>
            <w:r>
              <w:rPr>
                <w:rFonts w:hint="eastAsia" w:ascii="方正仿宋简体" w:hAnsi="宋体" w:eastAsia="方正仿宋简体"/>
                <w:sz w:val="28"/>
                <w:szCs w:val="28"/>
              </w:rPr>
              <w:t>邮政编码</w:t>
            </w:r>
          </w:p>
        </w:tc>
        <w:tc>
          <w:tcPr>
            <w:tcW w:w="2406" w:type="dxa"/>
            <w:vAlign w:val="center"/>
          </w:tcPr>
          <w:p>
            <w:pPr>
              <w:pStyle w:val="5"/>
              <w:keepNext/>
              <w:keepLines/>
              <w:spacing w:before="340" w:after="330" w:line="578" w:lineRule="auto"/>
              <w:jc w:val="center"/>
              <w:outlineLvl w:val="0"/>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方正仿宋简体" w:hAnsi="宋体" w:eastAsia="方正仿宋简体"/>
                <w:sz w:val="28"/>
                <w:szCs w:val="28"/>
              </w:rPr>
            </w:pPr>
            <w:r>
              <w:rPr>
                <w:rFonts w:hint="eastAsia" w:ascii="方正仿宋简体" w:hAnsi="宋体" w:eastAsia="方正仿宋简体"/>
                <w:sz w:val="28"/>
                <w:szCs w:val="28"/>
              </w:rPr>
              <w:t>电话</w:t>
            </w:r>
          </w:p>
        </w:tc>
        <w:tc>
          <w:tcPr>
            <w:tcW w:w="2654" w:type="dxa"/>
            <w:vAlign w:val="center"/>
          </w:tcPr>
          <w:p>
            <w:pPr>
              <w:pStyle w:val="5"/>
              <w:jc w:val="center"/>
              <w:rPr>
                <w:rFonts w:ascii="方正仿宋简体" w:hAnsi="宋体" w:eastAsia="方正仿宋简体"/>
                <w:sz w:val="28"/>
                <w:szCs w:val="28"/>
              </w:rPr>
            </w:pPr>
          </w:p>
        </w:tc>
        <w:tc>
          <w:tcPr>
            <w:tcW w:w="1576" w:type="dxa"/>
            <w:vAlign w:val="center"/>
          </w:tcPr>
          <w:p>
            <w:pPr>
              <w:pStyle w:val="5"/>
              <w:jc w:val="center"/>
              <w:rPr>
                <w:rFonts w:ascii="方正仿宋简体" w:hAnsi="宋体" w:eastAsia="方正仿宋简体"/>
                <w:sz w:val="28"/>
                <w:szCs w:val="28"/>
              </w:rPr>
            </w:pPr>
            <w:r>
              <w:rPr>
                <w:rFonts w:hint="eastAsia" w:ascii="方正仿宋简体" w:hAnsi="宋体" w:eastAsia="方正仿宋简体"/>
                <w:sz w:val="28"/>
                <w:szCs w:val="28"/>
              </w:rPr>
              <w:t>传真</w:t>
            </w:r>
          </w:p>
        </w:tc>
        <w:tc>
          <w:tcPr>
            <w:tcW w:w="2406" w:type="dxa"/>
            <w:vAlign w:val="center"/>
          </w:tcPr>
          <w:p>
            <w:pPr>
              <w:pStyle w:val="5"/>
              <w:keepNext/>
              <w:keepLines/>
              <w:spacing w:before="340" w:after="330" w:line="578" w:lineRule="auto"/>
              <w:jc w:val="center"/>
              <w:outlineLvl w:val="0"/>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方正仿宋简体" w:hAnsi="宋体" w:eastAsia="方正仿宋简体"/>
                <w:sz w:val="28"/>
                <w:szCs w:val="28"/>
              </w:rPr>
            </w:pPr>
            <w:r>
              <w:rPr>
                <w:rFonts w:hint="eastAsia" w:ascii="方正仿宋简体" w:hAnsi="宋体" w:eastAsia="方正仿宋简体"/>
                <w:sz w:val="28"/>
                <w:szCs w:val="28"/>
              </w:rPr>
              <w:t>备注</w:t>
            </w:r>
          </w:p>
        </w:tc>
        <w:tc>
          <w:tcPr>
            <w:tcW w:w="6636" w:type="dxa"/>
            <w:gridSpan w:val="3"/>
            <w:vAlign w:val="center"/>
          </w:tcPr>
          <w:p>
            <w:pPr>
              <w:pStyle w:val="5"/>
              <w:jc w:val="center"/>
              <w:rPr>
                <w:rFonts w:ascii="方正仿宋简体" w:hAnsi="宋体" w:eastAsia="方正仿宋简体"/>
                <w:sz w:val="28"/>
                <w:szCs w:val="28"/>
              </w:rPr>
            </w:pPr>
          </w:p>
        </w:tc>
      </w:tr>
    </w:tbl>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spacing w:line="360" w:lineRule="auto"/>
        <w:rPr>
          <w:rFonts w:ascii="仿宋_GB2312" w:hAnsi="宋体" w:eastAsia="仿宋_GB2312"/>
          <w:color w:val="000000"/>
          <w:kern w:val="0"/>
          <w:sz w:val="36"/>
          <w:szCs w:val="36"/>
        </w:rPr>
      </w:pPr>
    </w:p>
    <w:p>
      <w:pPr>
        <w:rPr>
          <w:rFonts w:ascii="黑体" w:hAnsi="新宋体" w:eastAsia="黑体"/>
          <w:b/>
          <w:sz w:val="28"/>
          <w:szCs w:val="28"/>
        </w:rPr>
      </w:pPr>
    </w:p>
    <w:p>
      <w:pPr>
        <w:ind w:firstLine="600" w:firstLineChars="200"/>
        <w:rPr>
          <w:rFonts w:ascii="方正仿宋简体" w:eastAsia="方正仿宋简体"/>
          <w:sz w:val="30"/>
          <w:szCs w:val="30"/>
        </w:rPr>
      </w:pPr>
    </w:p>
    <w:p/>
    <w:p/>
    <w:p>
      <w:pPr>
        <w:jc w:val="center"/>
        <w:rPr>
          <w:rFonts w:ascii="黑体" w:eastAsia="黑体"/>
          <w:sz w:val="36"/>
          <w:szCs w:val="36"/>
        </w:rPr>
        <w:sectPr>
          <w:pgSz w:w="11906" w:h="16838"/>
          <w:pgMar w:top="1440" w:right="1800" w:bottom="1440" w:left="1800" w:header="851" w:footer="992" w:gutter="0"/>
          <w:pgNumType w:fmt="numberInDash"/>
          <w:cols w:space="425" w:num="1"/>
          <w:docGrid w:type="lines" w:linePitch="312" w:charSpace="0"/>
        </w:sectPr>
      </w:pPr>
    </w:p>
    <w:p>
      <w:pPr>
        <w:spacing w:line="520" w:lineRule="exact"/>
        <w:jc w:val="center"/>
        <w:rPr>
          <w:rFonts w:ascii="黑体" w:eastAsia="黑体"/>
          <w:sz w:val="28"/>
          <w:szCs w:val="28"/>
        </w:rPr>
      </w:pPr>
      <w:r>
        <w:rPr>
          <w:rFonts w:hint="eastAsia" w:ascii="黑体" w:eastAsia="黑体"/>
          <w:sz w:val="36"/>
          <w:szCs w:val="36"/>
        </w:rPr>
        <w:t>第三章 评分及评选办法</w:t>
      </w:r>
    </w:p>
    <w:p>
      <w:pPr>
        <w:spacing w:line="520" w:lineRule="exact"/>
        <w:ind w:firstLine="560" w:firstLineChars="200"/>
        <w:jc w:val="left"/>
        <w:rPr>
          <w:rFonts w:ascii="仿宋_GB2312" w:eastAsia="仿宋_GB2312"/>
          <w:sz w:val="28"/>
          <w:szCs w:val="28"/>
        </w:rPr>
      </w:pPr>
      <w:r>
        <w:rPr>
          <w:rFonts w:hint="eastAsia" w:ascii="仿宋_GB2312" w:eastAsia="仿宋_GB2312"/>
          <w:sz w:val="28"/>
          <w:szCs w:val="28"/>
        </w:rPr>
        <w:t>本次比选活动的评选过程将采用综合评分的方法进行评选，满分为100分。</w:t>
      </w:r>
    </w:p>
    <w:p>
      <w:pPr>
        <w:spacing w:before="100" w:after="100" w:line="520" w:lineRule="exact"/>
        <w:ind w:firstLine="560" w:firstLineChars="200"/>
        <w:rPr>
          <w:rFonts w:ascii="黑体" w:hAnsi="宋体" w:eastAsia="黑体"/>
          <w:sz w:val="28"/>
          <w:szCs w:val="28"/>
        </w:rPr>
      </w:pPr>
      <w:r>
        <w:rPr>
          <w:rFonts w:hint="eastAsia" w:ascii="黑体" w:hAnsi="宋体" w:eastAsia="黑体"/>
          <w:sz w:val="28"/>
          <w:szCs w:val="28"/>
        </w:rPr>
        <w:t>一、评分及评分标准</w:t>
      </w:r>
    </w:p>
    <w:tbl>
      <w:tblPr>
        <w:tblStyle w:val="10"/>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05"/>
        <w:gridCol w:w="1827"/>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序号</w:t>
            </w:r>
          </w:p>
        </w:tc>
        <w:tc>
          <w:tcPr>
            <w:tcW w:w="1405"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内容</w:t>
            </w:r>
          </w:p>
        </w:tc>
        <w:tc>
          <w:tcPr>
            <w:tcW w:w="1827"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评分项</w:t>
            </w:r>
          </w:p>
        </w:tc>
        <w:tc>
          <w:tcPr>
            <w:tcW w:w="5869"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pacing w:line="240" w:lineRule="atLeast"/>
              <w:jc w:val="center"/>
              <w:rPr>
                <w:rFonts w:ascii="仿宋_GB2312" w:eastAsia="仿宋_GB2312"/>
                <w:sz w:val="24"/>
              </w:rPr>
            </w:pPr>
          </w:p>
        </w:tc>
        <w:tc>
          <w:tcPr>
            <w:tcW w:w="1405" w:type="dxa"/>
            <w:vMerge w:val="continue"/>
            <w:vAlign w:val="center"/>
          </w:tcPr>
          <w:p>
            <w:pPr>
              <w:spacing w:line="240" w:lineRule="atLeast"/>
              <w:jc w:val="center"/>
              <w:rPr>
                <w:rFonts w:ascii="仿宋_GB2312" w:eastAsia="仿宋_GB2312"/>
                <w:sz w:val="24"/>
              </w:rPr>
            </w:pPr>
          </w:p>
        </w:tc>
        <w:tc>
          <w:tcPr>
            <w:tcW w:w="1827" w:type="dxa"/>
            <w:vMerge w:val="continue"/>
          </w:tcPr>
          <w:p>
            <w:pPr>
              <w:spacing w:line="240" w:lineRule="atLeast"/>
              <w:jc w:val="left"/>
              <w:rPr>
                <w:rFonts w:ascii="仿宋_GB2312" w:eastAsia="仿宋_GB2312"/>
                <w:sz w:val="24"/>
              </w:rPr>
            </w:pPr>
          </w:p>
        </w:tc>
        <w:tc>
          <w:tcPr>
            <w:tcW w:w="5869" w:type="dxa"/>
            <w:vMerge w:val="continue"/>
            <w:vAlign w:val="center"/>
          </w:tcPr>
          <w:p>
            <w:pPr>
              <w:spacing w:line="240" w:lineRule="atLeas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240" w:lineRule="atLeast"/>
              <w:jc w:val="center"/>
              <w:rPr>
                <w:rFonts w:ascii="仿宋_GB2312" w:eastAsia="仿宋_GB2312"/>
                <w:sz w:val="24"/>
              </w:rPr>
            </w:pPr>
            <w:r>
              <w:rPr>
                <w:rFonts w:hint="eastAsia" w:ascii="仿宋_GB2312" w:eastAsia="仿宋_GB2312"/>
                <w:sz w:val="24"/>
              </w:rPr>
              <w:t>1</w:t>
            </w:r>
          </w:p>
        </w:tc>
        <w:tc>
          <w:tcPr>
            <w:tcW w:w="1405"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综合</w:t>
            </w:r>
            <w:r>
              <w:rPr>
                <w:rFonts w:ascii="仿宋_GB2312" w:eastAsia="仿宋_GB2312"/>
                <w:sz w:val="24"/>
              </w:rPr>
              <w:t>实力</w:t>
            </w:r>
          </w:p>
          <w:p>
            <w:pPr>
              <w:spacing w:line="240" w:lineRule="atLeast"/>
              <w:jc w:val="center"/>
              <w:rPr>
                <w:rFonts w:ascii="仿宋_GB2312" w:eastAsia="仿宋_GB2312"/>
                <w:sz w:val="24"/>
              </w:rPr>
            </w:pPr>
            <w:r>
              <w:rPr>
                <w:rFonts w:ascii="仿宋_GB2312" w:eastAsia="仿宋_GB2312"/>
                <w:sz w:val="24"/>
              </w:rPr>
              <w:t>(</w:t>
            </w:r>
            <w:r>
              <w:rPr>
                <w:rFonts w:hint="eastAsia" w:ascii="仿宋_GB2312" w:eastAsia="仿宋_GB2312"/>
                <w:sz w:val="24"/>
              </w:rPr>
              <w:t>10分</w:t>
            </w:r>
            <w:r>
              <w:rPr>
                <w:rFonts w:ascii="仿宋_GB2312" w:eastAsia="仿宋_GB2312"/>
                <w:sz w:val="24"/>
              </w:rPr>
              <w:t>)</w:t>
            </w:r>
          </w:p>
        </w:tc>
        <w:tc>
          <w:tcPr>
            <w:tcW w:w="1827" w:type="dxa"/>
            <w:vAlign w:val="center"/>
          </w:tcPr>
          <w:p>
            <w:pPr>
              <w:spacing w:line="240" w:lineRule="atLeast"/>
              <w:jc w:val="center"/>
              <w:rPr>
                <w:rFonts w:ascii="仿宋_GB2312" w:eastAsia="仿宋_GB2312"/>
                <w:sz w:val="24"/>
              </w:rPr>
            </w:pPr>
            <w:r>
              <w:rPr>
                <w:rFonts w:hint="eastAsia" w:ascii="仿宋_GB2312" w:eastAsia="仿宋_GB2312"/>
                <w:sz w:val="24"/>
              </w:rPr>
              <w:t>品牌影响力</w:t>
            </w:r>
          </w:p>
          <w:p>
            <w:pPr>
              <w:spacing w:line="240" w:lineRule="atLeast"/>
              <w:jc w:val="center"/>
              <w:rPr>
                <w:rFonts w:ascii="仿宋_GB2312" w:eastAsia="仿宋_GB2312"/>
                <w:sz w:val="24"/>
              </w:rPr>
            </w:pPr>
            <w:r>
              <w:rPr>
                <w:rFonts w:hint="eastAsia" w:ascii="仿宋_GB2312" w:eastAsia="仿宋_GB2312"/>
                <w:sz w:val="24"/>
              </w:rPr>
              <w:t>（6分）</w:t>
            </w:r>
          </w:p>
        </w:tc>
        <w:tc>
          <w:tcPr>
            <w:tcW w:w="5869" w:type="dxa"/>
            <w:vAlign w:val="center"/>
          </w:tcPr>
          <w:p>
            <w:pPr>
              <w:spacing w:line="240" w:lineRule="atLeast"/>
              <w:jc w:val="left"/>
              <w:rPr>
                <w:rFonts w:ascii="仿宋_GB2312" w:eastAsia="仿宋_GB2312"/>
                <w:sz w:val="24"/>
              </w:rPr>
            </w:pPr>
            <w:r>
              <w:rPr>
                <w:rFonts w:hint="eastAsia" w:ascii="仿宋_GB2312" w:eastAsia="仿宋_GB2312"/>
                <w:sz w:val="24"/>
              </w:rPr>
              <w:t>国内著名品牌（6分）；国内一般品牌（3分）。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240" w:lineRule="atLeast"/>
              <w:jc w:val="center"/>
              <w:rPr>
                <w:rFonts w:ascii="仿宋_GB2312" w:eastAsia="仿宋_GB2312"/>
                <w:sz w:val="24"/>
              </w:rPr>
            </w:pPr>
            <w:r>
              <w:rPr>
                <w:rFonts w:hint="eastAsia" w:ascii="仿宋_GB2312" w:eastAsia="仿宋_GB2312"/>
                <w:sz w:val="24"/>
              </w:rPr>
              <w:t>2</w:t>
            </w:r>
          </w:p>
        </w:tc>
        <w:tc>
          <w:tcPr>
            <w:tcW w:w="1405" w:type="dxa"/>
            <w:vMerge w:val="continue"/>
            <w:vAlign w:val="center"/>
          </w:tcPr>
          <w:p>
            <w:pPr>
              <w:spacing w:line="240" w:lineRule="atLeast"/>
              <w:jc w:val="center"/>
              <w:rPr>
                <w:rFonts w:ascii="仿宋_GB2312" w:eastAsia="仿宋_GB2312"/>
                <w:sz w:val="24"/>
              </w:rPr>
            </w:pPr>
          </w:p>
        </w:tc>
        <w:tc>
          <w:tcPr>
            <w:tcW w:w="1827" w:type="dxa"/>
            <w:vAlign w:val="center"/>
          </w:tcPr>
          <w:p>
            <w:pPr>
              <w:spacing w:line="240" w:lineRule="atLeast"/>
              <w:jc w:val="center"/>
              <w:rPr>
                <w:rFonts w:ascii="仿宋_GB2312" w:eastAsia="仿宋_GB2312"/>
                <w:sz w:val="24"/>
              </w:rPr>
            </w:pPr>
            <w:r>
              <w:rPr>
                <w:rFonts w:hint="eastAsia" w:ascii="仿宋_GB2312" w:eastAsia="仿宋_GB2312"/>
                <w:sz w:val="24"/>
              </w:rPr>
              <w:t>生产能力规模</w:t>
            </w:r>
          </w:p>
          <w:p>
            <w:pPr>
              <w:spacing w:line="240" w:lineRule="atLeast"/>
              <w:jc w:val="center"/>
              <w:rPr>
                <w:rFonts w:ascii="仿宋_GB2312" w:eastAsia="仿宋_GB2312"/>
                <w:sz w:val="24"/>
              </w:rPr>
            </w:pPr>
            <w:r>
              <w:rPr>
                <w:rFonts w:hint="eastAsia" w:ascii="仿宋_GB2312" w:eastAsia="仿宋_GB2312"/>
                <w:sz w:val="24"/>
              </w:rPr>
              <w:t>（4分）</w:t>
            </w:r>
          </w:p>
        </w:tc>
        <w:tc>
          <w:tcPr>
            <w:tcW w:w="5869" w:type="dxa"/>
            <w:vAlign w:val="center"/>
          </w:tcPr>
          <w:p>
            <w:pPr>
              <w:spacing w:line="240" w:lineRule="atLeast"/>
              <w:jc w:val="left"/>
              <w:rPr>
                <w:rFonts w:ascii="仿宋_GB2312" w:eastAsia="仿宋_GB2312"/>
                <w:sz w:val="24"/>
              </w:rPr>
            </w:pPr>
            <w:r>
              <w:rPr>
                <w:rFonts w:hint="eastAsia" w:ascii="仿宋_GB2312" w:eastAsia="仿宋_GB2312"/>
                <w:sz w:val="24"/>
              </w:rPr>
              <w:t>日出产量体大于1000套，公司在职人员大于1万人（4分）；</w:t>
            </w:r>
          </w:p>
          <w:p>
            <w:pPr>
              <w:spacing w:line="240" w:lineRule="atLeast"/>
              <w:jc w:val="left"/>
              <w:rPr>
                <w:rFonts w:ascii="仿宋_GB2312" w:eastAsia="仿宋_GB2312"/>
                <w:color w:val="FF0000"/>
                <w:sz w:val="24"/>
              </w:rPr>
            </w:pPr>
            <w:r>
              <w:rPr>
                <w:rFonts w:hint="eastAsia" w:ascii="仿宋_GB2312" w:eastAsia="仿宋_GB2312"/>
                <w:sz w:val="24"/>
              </w:rPr>
              <w:t>日出产量体大于800套，公司在职人员大于0.5万人（2分）；小于该规模0分。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240" w:lineRule="atLeast"/>
              <w:jc w:val="center"/>
              <w:rPr>
                <w:rFonts w:hint="eastAsia" w:ascii="仿宋_GB2312" w:eastAsia="仿宋_GB2312"/>
                <w:sz w:val="24"/>
                <w:lang w:eastAsia="zh-CN"/>
              </w:rPr>
            </w:pPr>
            <w:r>
              <w:rPr>
                <w:rFonts w:hint="eastAsia" w:ascii="仿宋_GB2312" w:eastAsia="仿宋_GB2312"/>
                <w:sz w:val="24"/>
                <w:lang w:val="en-US" w:eastAsia="zh-CN"/>
              </w:rPr>
              <w:t>3</w:t>
            </w:r>
          </w:p>
        </w:tc>
        <w:tc>
          <w:tcPr>
            <w:tcW w:w="1405" w:type="dxa"/>
            <w:vAlign w:val="center"/>
          </w:tcPr>
          <w:p>
            <w:pPr>
              <w:spacing w:line="240" w:lineRule="atLeast"/>
              <w:jc w:val="center"/>
              <w:rPr>
                <w:rFonts w:ascii="仿宋_GB2312" w:eastAsia="仿宋_GB2312"/>
                <w:sz w:val="24"/>
              </w:rPr>
            </w:pPr>
            <w:r>
              <w:rPr>
                <w:rFonts w:hint="eastAsia" w:ascii="仿宋_GB2312" w:eastAsia="仿宋_GB2312"/>
                <w:sz w:val="24"/>
              </w:rPr>
              <w:t>相关</w:t>
            </w:r>
            <w:r>
              <w:rPr>
                <w:rFonts w:ascii="仿宋_GB2312" w:eastAsia="仿宋_GB2312"/>
                <w:sz w:val="24"/>
              </w:rPr>
              <w:t>业绩</w:t>
            </w:r>
            <w:r>
              <w:rPr>
                <w:rFonts w:hint="eastAsia" w:ascii="仿宋_GB2312" w:eastAsia="仿宋_GB2312"/>
                <w:sz w:val="24"/>
              </w:rPr>
              <w:t>(10分)</w:t>
            </w:r>
          </w:p>
        </w:tc>
        <w:tc>
          <w:tcPr>
            <w:tcW w:w="1827" w:type="dxa"/>
            <w:vAlign w:val="center"/>
          </w:tcPr>
          <w:p>
            <w:pPr>
              <w:spacing w:line="240" w:lineRule="atLeast"/>
              <w:jc w:val="center"/>
              <w:rPr>
                <w:rFonts w:ascii="仿宋_GB2312" w:eastAsia="仿宋_GB2312"/>
                <w:sz w:val="24"/>
              </w:rPr>
            </w:pPr>
            <w:r>
              <w:rPr>
                <w:rFonts w:hint="eastAsia" w:ascii="仿宋_GB2312" w:eastAsia="仿宋_GB2312"/>
                <w:sz w:val="24"/>
              </w:rPr>
              <w:t>10分</w:t>
            </w:r>
          </w:p>
        </w:tc>
        <w:tc>
          <w:tcPr>
            <w:tcW w:w="5869" w:type="dxa"/>
            <w:vAlign w:val="center"/>
          </w:tcPr>
          <w:p>
            <w:pPr>
              <w:spacing w:line="240" w:lineRule="atLeast"/>
              <w:jc w:val="left"/>
              <w:rPr>
                <w:rFonts w:ascii="仿宋_GB2312" w:eastAsia="仿宋_GB2312"/>
                <w:sz w:val="24"/>
              </w:rPr>
            </w:pPr>
            <w:r>
              <w:rPr>
                <w:rFonts w:hint="eastAsia" w:ascii="仿宋_GB2312" w:eastAsia="仿宋_GB2312"/>
                <w:sz w:val="24"/>
              </w:rPr>
              <w:t>近三年为国有企业或</w:t>
            </w:r>
            <w:r>
              <w:rPr>
                <w:rFonts w:ascii="仿宋_GB2312" w:eastAsia="仿宋_GB2312"/>
                <w:sz w:val="24"/>
              </w:rPr>
              <w:t>机关事业单位</w:t>
            </w:r>
            <w:r>
              <w:rPr>
                <w:rFonts w:hint="eastAsia" w:ascii="仿宋_GB2312" w:eastAsia="仿宋_GB2312"/>
                <w:sz w:val="24"/>
              </w:rPr>
              <w:t>制作工装的业绩，每次算5分，总分不超10分。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4</w:t>
            </w:r>
          </w:p>
        </w:tc>
        <w:tc>
          <w:tcPr>
            <w:tcW w:w="1405" w:type="dxa"/>
            <w:vAlign w:val="center"/>
          </w:tcPr>
          <w:p>
            <w:pPr>
              <w:spacing w:line="240" w:lineRule="atLeast"/>
              <w:jc w:val="center"/>
              <w:rPr>
                <w:rFonts w:ascii="仿宋_GB2312" w:eastAsia="仿宋_GB2312"/>
                <w:sz w:val="24"/>
              </w:rPr>
            </w:pPr>
            <w:r>
              <w:rPr>
                <w:rFonts w:hint="eastAsia" w:ascii="仿宋_GB2312" w:eastAsia="仿宋_GB2312"/>
                <w:sz w:val="24"/>
              </w:rPr>
              <w:t>服装质量</w:t>
            </w:r>
          </w:p>
          <w:p>
            <w:pPr>
              <w:spacing w:line="240" w:lineRule="atLeast"/>
              <w:jc w:val="center"/>
              <w:rPr>
                <w:rFonts w:ascii="仿宋_GB2312" w:eastAsia="仿宋_GB2312"/>
                <w:sz w:val="24"/>
              </w:rPr>
            </w:pPr>
            <w:r>
              <w:rPr>
                <w:rFonts w:hint="eastAsia" w:ascii="仿宋_GB2312" w:eastAsia="仿宋_GB2312"/>
                <w:sz w:val="24"/>
              </w:rPr>
              <w:t>（30分）</w:t>
            </w:r>
          </w:p>
        </w:tc>
        <w:tc>
          <w:tcPr>
            <w:tcW w:w="1827" w:type="dxa"/>
            <w:vAlign w:val="center"/>
          </w:tcPr>
          <w:p>
            <w:pPr>
              <w:spacing w:line="240" w:lineRule="atLeast"/>
              <w:jc w:val="center"/>
              <w:rPr>
                <w:rFonts w:ascii="仿宋_GB2312" w:eastAsia="仿宋_GB2312"/>
                <w:sz w:val="24"/>
              </w:rPr>
            </w:pPr>
            <w:r>
              <w:rPr>
                <w:rFonts w:hint="eastAsia" w:ascii="仿宋_GB2312" w:eastAsia="仿宋_GB2312"/>
                <w:sz w:val="24"/>
              </w:rPr>
              <w:t>工装用料质量</w:t>
            </w:r>
          </w:p>
          <w:p>
            <w:pPr>
              <w:spacing w:line="240" w:lineRule="atLeast"/>
              <w:jc w:val="center"/>
              <w:rPr>
                <w:rFonts w:ascii="仿宋_GB2312" w:eastAsia="仿宋_GB2312"/>
                <w:sz w:val="24"/>
              </w:rPr>
            </w:pPr>
            <w:r>
              <w:rPr>
                <w:rFonts w:hint="eastAsia" w:ascii="仿宋_GB2312" w:eastAsia="仿宋_GB2312"/>
                <w:sz w:val="24"/>
              </w:rPr>
              <w:t>（30分）</w:t>
            </w:r>
          </w:p>
        </w:tc>
        <w:tc>
          <w:tcPr>
            <w:tcW w:w="5869" w:type="dxa"/>
            <w:vAlign w:val="center"/>
          </w:tcPr>
          <w:p>
            <w:pPr>
              <w:spacing w:line="240" w:lineRule="atLeast"/>
              <w:jc w:val="left"/>
              <w:rPr>
                <w:rFonts w:ascii="仿宋_GB2312" w:eastAsia="仿宋_GB2312"/>
                <w:sz w:val="24"/>
              </w:rPr>
            </w:pPr>
            <w:r>
              <w:rPr>
                <w:rFonts w:hint="eastAsia" w:ascii="仿宋_GB2312" w:eastAsia="仿宋_GB2312"/>
                <w:sz w:val="24"/>
              </w:rPr>
              <w:t>工装用料质量优于我公司提供的参考标准，酌情给分。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240" w:lineRule="atLeast"/>
              <w:jc w:val="center"/>
              <w:rPr>
                <w:rFonts w:hint="eastAsia" w:ascii="仿宋_GB2312" w:eastAsia="仿宋_GB2312"/>
                <w:sz w:val="24"/>
                <w:lang w:eastAsia="zh-CN"/>
              </w:rPr>
            </w:pPr>
            <w:r>
              <w:rPr>
                <w:rFonts w:hint="eastAsia" w:ascii="仿宋_GB2312" w:eastAsia="仿宋_GB2312"/>
                <w:sz w:val="24"/>
                <w:lang w:val="en-US" w:eastAsia="zh-CN"/>
              </w:rPr>
              <w:t>5</w:t>
            </w:r>
          </w:p>
        </w:tc>
        <w:tc>
          <w:tcPr>
            <w:tcW w:w="1405" w:type="dxa"/>
            <w:vMerge w:val="restart"/>
            <w:vAlign w:val="center"/>
          </w:tcPr>
          <w:p>
            <w:pPr>
              <w:spacing w:line="240" w:lineRule="atLeast"/>
              <w:jc w:val="center"/>
              <w:rPr>
                <w:rFonts w:ascii="仿宋_GB2312" w:eastAsia="仿宋_GB2312"/>
                <w:sz w:val="24"/>
              </w:rPr>
            </w:pPr>
            <w:r>
              <w:rPr>
                <w:rFonts w:hint="eastAsia" w:ascii="仿宋_GB2312" w:eastAsia="仿宋_GB2312"/>
                <w:sz w:val="24"/>
              </w:rPr>
              <w:t>售后服务(20分)</w:t>
            </w:r>
          </w:p>
        </w:tc>
        <w:tc>
          <w:tcPr>
            <w:tcW w:w="1827" w:type="dxa"/>
            <w:vAlign w:val="center"/>
          </w:tcPr>
          <w:p>
            <w:pPr>
              <w:spacing w:line="240" w:lineRule="atLeast"/>
              <w:jc w:val="center"/>
              <w:rPr>
                <w:rFonts w:ascii="仿宋_GB2312" w:eastAsia="仿宋_GB2312"/>
                <w:sz w:val="24"/>
              </w:rPr>
            </w:pPr>
            <w:r>
              <w:rPr>
                <w:rFonts w:hint="eastAsia" w:ascii="仿宋_GB2312" w:eastAsia="仿宋_GB2312"/>
                <w:sz w:val="24"/>
              </w:rPr>
              <w:t>售后便捷度</w:t>
            </w:r>
          </w:p>
          <w:p>
            <w:pPr>
              <w:spacing w:line="240" w:lineRule="atLeast"/>
              <w:jc w:val="center"/>
              <w:rPr>
                <w:rFonts w:ascii="仿宋_GB2312" w:eastAsia="仿宋_GB2312"/>
                <w:sz w:val="24"/>
              </w:rPr>
            </w:pPr>
            <w:r>
              <w:rPr>
                <w:rFonts w:hint="eastAsia" w:ascii="仿宋_GB2312" w:eastAsia="仿宋_GB2312"/>
                <w:sz w:val="24"/>
              </w:rPr>
              <w:t>（10分）</w:t>
            </w:r>
          </w:p>
        </w:tc>
        <w:tc>
          <w:tcPr>
            <w:tcW w:w="5869" w:type="dxa"/>
            <w:vAlign w:val="center"/>
          </w:tcPr>
          <w:p>
            <w:pPr>
              <w:spacing w:line="240" w:lineRule="atLeast"/>
              <w:jc w:val="left"/>
              <w:rPr>
                <w:rFonts w:ascii="仿宋_GB2312" w:eastAsia="仿宋_GB2312"/>
                <w:sz w:val="24"/>
              </w:rPr>
            </w:pPr>
            <w:r>
              <w:rPr>
                <w:rFonts w:hint="eastAsia" w:ascii="仿宋_GB2312" w:eastAsia="仿宋_GB2312"/>
                <w:sz w:val="24"/>
              </w:rPr>
              <w:t>可当天提供上门售后服务（10分）；可当天提供到店售后服务（5分）；不可提供售后服务（0分）。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240" w:lineRule="atLeast"/>
              <w:jc w:val="center"/>
              <w:rPr>
                <w:rFonts w:hint="eastAsia" w:ascii="仿宋_GB2312" w:eastAsia="仿宋_GB2312"/>
                <w:sz w:val="24"/>
                <w:lang w:eastAsia="zh-CN"/>
              </w:rPr>
            </w:pPr>
            <w:r>
              <w:rPr>
                <w:rFonts w:hint="eastAsia" w:ascii="仿宋_GB2312" w:eastAsia="仿宋_GB2312"/>
                <w:sz w:val="24"/>
                <w:lang w:val="en-US" w:eastAsia="zh-CN"/>
              </w:rPr>
              <w:t>6</w:t>
            </w:r>
          </w:p>
        </w:tc>
        <w:tc>
          <w:tcPr>
            <w:tcW w:w="1405" w:type="dxa"/>
            <w:vMerge w:val="continue"/>
            <w:vAlign w:val="center"/>
          </w:tcPr>
          <w:p>
            <w:pPr>
              <w:spacing w:line="240" w:lineRule="atLeast"/>
              <w:jc w:val="center"/>
              <w:rPr>
                <w:rFonts w:ascii="仿宋_GB2312" w:eastAsia="仿宋_GB2312"/>
                <w:sz w:val="24"/>
              </w:rPr>
            </w:pPr>
          </w:p>
        </w:tc>
        <w:tc>
          <w:tcPr>
            <w:tcW w:w="1827" w:type="dxa"/>
            <w:vAlign w:val="center"/>
          </w:tcPr>
          <w:p>
            <w:pPr>
              <w:spacing w:line="240" w:lineRule="atLeast"/>
              <w:jc w:val="center"/>
              <w:rPr>
                <w:rFonts w:ascii="仿宋_GB2312" w:eastAsia="仿宋_GB2312"/>
                <w:sz w:val="24"/>
              </w:rPr>
            </w:pPr>
            <w:r>
              <w:rPr>
                <w:rFonts w:hint="eastAsia" w:ascii="仿宋_GB2312" w:eastAsia="仿宋_GB2312"/>
                <w:sz w:val="24"/>
              </w:rPr>
              <w:t>售后服务方案</w:t>
            </w:r>
          </w:p>
          <w:p>
            <w:pPr>
              <w:spacing w:line="240" w:lineRule="atLeast"/>
              <w:jc w:val="center"/>
              <w:rPr>
                <w:rFonts w:ascii="仿宋_GB2312" w:eastAsia="仿宋_GB2312"/>
                <w:sz w:val="24"/>
              </w:rPr>
            </w:pPr>
            <w:r>
              <w:rPr>
                <w:rFonts w:hint="eastAsia" w:ascii="仿宋_GB2312" w:eastAsia="仿宋_GB2312"/>
                <w:sz w:val="24"/>
              </w:rPr>
              <w:t>（10分）</w:t>
            </w:r>
          </w:p>
        </w:tc>
        <w:tc>
          <w:tcPr>
            <w:tcW w:w="5869" w:type="dxa"/>
            <w:vAlign w:val="center"/>
          </w:tcPr>
          <w:p>
            <w:pPr>
              <w:spacing w:line="240" w:lineRule="atLeast"/>
              <w:jc w:val="left"/>
              <w:rPr>
                <w:rFonts w:ascii="仿宋_GB2312" w:eastAsia="仿宋_GB2312"/>
                <w:sz w:val="24"/>
              </w:rPr>
            </w:pPr>
            <w:r>
              <w:rPr>
                <w:rFonts w:hint="eastAsia" w:ascii="仿宋_GB2312" w:eastAsia="仿宋_GB2312"/>
                <w:sz w:val="24"/>
              </w:rPr>
              <w:t>承诺提供干洗、熨烫等售后服务的，依据售后服务方案</w:t>
            </w:r>
            <w:r>
              <w:rPr>
                <w:rFonts w:ascii="仿宋_GB2312" w:eastAsia="仿宋_GB2312"/>
                <w:sz w:val="24"/>
              </w:rPr>
              <w:t>，</w:t>
            </w:r>
            <w:r>
              <w:rPr>
                <w:rFonts w:hint="eastAsia" w:ascii="仿宋_GB2312" w:eastAsia="仿宋_GB2312"/>
                <w:sz w:val="24"/>
              </w:rPr>
              <w:t>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240" w:lineRule="atLeast"/>
              <w:jc w:val="center"/>
              <w:rPr>
                <w:rFonts w:hint="eastAsia" w:ascii="仿宋_GB2312" w:eastAsia="仿宋_GB2312"/>
                <w:sz w:val="24"/>
                <w:lang w:eastAsia="zh-CN"/>
              </w:rPr>
            </w:pPr>
            <w:r>
              <w:rPr>
                <w:rFonts w:hint="eastAsia" w:ascii="仿宋_GB2312" w:eastAsia="仿宋_GB2312"/>
                <w:sz w:val="24"/>
                <w:lang w:val="en-US" w:eastAsia="zh-CN"/>
              </w:rPr>
              <w:t>7</w:t>
            </w:r>
          </w:p>
        </w:tc>
        <w:tc>
          <w:tcPr>
            <w:tcW w:w="1405" w:type="dxa"/>
            <w:vAlign w:val="center"/>
          </w:tcPr>
          <w:p>
            <w:pPr>
              <w:spacing w:line="240" w:lineRule="atLeast"/>
              <w:jc w:val="center"/>
              <w:rPr>
                <w:rFonts w:ascii="仿宋_GB2312" w:eastAsia="仿宋_GB2312"/>
                <w:sz w:val="24"/>
              </w:rPr>
            </w:pPr>
            <w:r>
              <w:rPr>
                <w:rFonts w:hint="eastAsia" w:ascii="仿宋_GB2312" w:eastAsia="仿宋_GB2312"/>
                <w:sz w:val="24"/>
              </w:rPr>
              <w:t>报价</w:t>
            </w:r>
          </w:p>
          <w:p>
            <w:pPr>
              <w:spacing w:line="240" w:lineRule="atLeast"/>
              <w:jc w:val="center"/>
              <w:rPr>
                <w:rFonts w:ascii="仿宋_GB2312" w:eastAsia="仿宋_GB2312"/>
                <w:sz w:val="24"/>
              </w:rPr>
            </w:pPr>
            <w:r>
              <w:rPr>
                <w:rFonts w:hint="eastAsia" w:ascii="仿宋_GB2312" w:eastAsia="仿宋_GB2312"/>
                <w:sz w:val="24"/>
              </w:rPr>
              <w:t>(30分)</w:t>
            </w:r>
          </w:p>
        </w:tc>
        <w:tc>
          <w:tcPr>
            <w:tcW w:w="1827" w:type="dxa"/>
            <w:vAlign w:val="center"/>
          </w:tcPr>
          <w:p>
            <w:pPr>
              <w:spacing w:line="240" w:lineRule="atLeast"/>
              <w:jc w:val="center"/>
              <w:rPr>
                <w:rFonts w:ascii="仿宋_GB2312" w:eastAsia="仿宋_GB2312"/>
                <w:sz w:val="24"/>
              </w:rPr>
            </w:pPr>
            <w:r>
              <w:rPr>
                <w:rFonts w:hint="eastAsia" w:ascii="仿宋_GB2312" w:eastAsia="仿宋_GB2312"/>
                <w:sz w:val="24"/>
              </w:rPr>
              <w:t>30分</w:t>
            </w:r>
          </w:p>
        </w:tc>
        <w:tc>
          <w:tcPr>
            <w:tcW w:w="5869" w:type="dxa"/>
            <w:vAlign w:val="center"/>
          </w:tcPr>
          <w:p>
            <w:pPr>
              <w:spacing w:line="240" w:lineRule="atLeast"/>
              <w:jc w:val="left"/>
              <w:rPr>
                <w:rFonts w:ascii="仿宋_GB2312" w:hAnsi="宋体" w:eastAsia="仿宋_GB2312"/>
                <w:sz w:val="24"/>
              </w:rPr>
            </w:pPr>
            <w:r>
              <w:rPr>
                <w:rFonts w:hint="eastAsia" w:ascii="仿宋_GB2312" w:eastAsia="仿宋_GB2312"/>
                <w:sz w:val="24"/>
              </w:rPr>
              <w:t>报价与</w:t>
            </w:r>
            <w:r>
              <w:rPr>
                <w:rFonts w:ascii="仿宋_GB2312" w:eastAsia="仿宋_GB2312"/>
                <w:sz w:val="24"/>
              </w:rPr>
              <w:t>基准价</w:t>
            </w:r>
            <w:r>
              <w:rPr>
                <w:rFonts w:hint="eastAsia" w:ascii="仿宋_GB2312" w:eastAsia="仿宋_GB2312"/>
                <w:sz w:val="24"/>
              </w:rPr>
              <w:t>相同</w:t>
            </w:r>
            <w:r>
              <w:rPr>
                <w:rFonts w:ascii="仿宋_GB2312" w:eastAsia="仿宋_GB2312"/>
                <w:sz w:val="24"/>
              </w:rPr>
              <w:t>的</w:t>
            </w:r>
            <w:r>
              <w:rPr>
                <w:rFonts w:hint="eastAsia" w:ascii="仿宋_GB2312" w:eastAsia="仿宋_GB2312"/>
                <w:sz w:val="24"/>
              </w:rPr>
              <w:t>30分</w:t>
            </w:r>
            <w:r>
              <w:rPr>
                <w:rFonts w:ascii="仿宋_GB2312" w:eastAsia="仿宋_GB2312"/>
                <w:sz w:val="24"/>
              </w:rPr>
              <w:t>，报价超过</w:t>
            </w:r>
            <w:r>
              <w:rPr>
                <w:rFonts w:hint="eastAsia" w:ascii="仿宋_GB2312" w:eastAsia="仿宋_GB2312"/>
                <w:sz w:val="24"/>
              </w:rPr>
              <w:t>基准价每</w:t>
            </w:r>
            <w:r>
              <w:rPr>
                <w:rFonts w:hint="eastAsia" w:ascii="仿宋_GB2312" w:hAnsi="宋体" w:eastAsia="仿宋_GB2312"/>
                <w:sz w:val="24"/>
              </w:rPr>
              <w:t>超过20</w:t>
            </w:r>
            <w:r>
              <w:rPr>
                <w:rFonts w:ascii="仿宋_GB2312" w:hAnsi="宋体" w:eastAsia="仿宋_GB2312"/>
                <w:sz w:val="24"/>
              </w:rPr>
              <w:t>%(</w:t>
            </w:r>
            <w:r>
              <w:rPr>
                <w:rFonts w:hint="eastAsia" w:ascii="仿宋_GB2312" w:hAnsi="宋体" w:eastAsia="仿宋_GB2312"/>
                <w:sz w:val="24"/>
              </w:rPr>
              <w:t>含</w:t>
            </w:r>
            <w:r>
              <w:rPr>
                <w:rFonts w:ascii="仿宋_GB2312" w:hAnsi="宋体" w:eastAsia="仿宋_GB2312"/>
                <w:sz w:val="24"/>
              </w:rPr>
              <w:t>)</w:t>
            </w:r>
            <w:r>
              <w:rPr>
                <w:rFonts w:hint="eastAsia" w:ascii="仿宋_GB2312" w:hAnsi="宋体" w:eastAsia="仿宋_GB2312"/>
                <w:sz w:val="24"/>
              </w:rPr>
              <w:t>扣1分(</w:t>
            </w:r>
            <w:r>
              <w:rPr>
                <w:rFonts w:ascii="仿宋_GB2312" w:hAnsi="宋体" w:eastAsia="仿宋_GB2312"/>
                <w:sz w:val="24"/>
              </w:rPr>
              <w:t>最多扣</w:t>
            </w:r>
            <w:r>
              <w:rPr>
                <w:rFonts w:hint="eastAsia" w:ascii="仿宋_GB2312" w:hAnsi="宋体" w:eastAsia="仿宋_GB2312"/>
                <w:sz w:val="24"/>
              </w:rPr>
              <w:t>5分)，</w:t>
            </w:r>
            <w:r>
              <w:rPr>
                <w:rFonts w:ascii="仿宋_GB2312" w:eastAsia="仿宋_GB2312"/>
                <w:sz w:val="24"/>
              </w:rPr>
              <w:t>报价</w:t>
            </w:r>
            <w:r>
              <w:rPr>
                <w:rFonts w:hint="eastAsia" w:ascii="仿宋_GB2312" w:eastAsia="仿宋_GB2312"/>
                <w:sz w:val="24"/>
              </w:rPr>
              <w:t>低于基准价每</w:t>
            </w:r>
            <w:r>
              <w:rPr>
                <w:rFonts w:hint="eastAsia" w:ascii="仿宋_GB2312" w:hAnsi="宋体" w:eastAsia="仿宋_GB2312"/>
                <w:sz w:val="24"/>
              </w:rPr>
              <w:t>低于20</w:t>
            </w:r>
            <w:r>
              <w:rPr>
                <w:rFonts w:ascii="仿宋_GB2312" w:hAnsi="宋体" w:eastAsia="仿宋_GB2312"/>
                <w:sz w:val="24"/>
              </w:rPr>
              <w:t>%(</w:t>
            </w:r>
            <w:r>
              <w:rPr>
                <w:rFonts w:hint="eastAsia" w:ascii="仿宋_GB2312" w:hAnsi="宋体" w:eastAsia="仿宋_GB2312"/>
                <w:sz w:val="24"/>
              </w:rPr>
              <w:t>含</w:t>
            </w:r>
            <w:r>
              <w:rPr>
                <w:rFonts w:ascii="仿宋_GB2312" w:hAnsi="宋体" w:eastAsia="仿宋_GB2312"/>
                <w:sz w:val="24"/>
              </w:rPr>
              <w:t>)</w:t>
            </w:r>
            <w:r>
              <w:rPr>
                <w:rFonts w:hint="eastAsia" w:ascii="仿宋_GB2312" w:hAnsi="宋体" w:eastAsia="仿宋_GB2312"/>
                <w:sz w:val="24"/>
              </w:rPr>
              <w:t>扣1分(</w:t>
            </w:r>
            <w:r>
              <w:rPr>
                <w:rFonts w:ascii="仿宋_GB2312" w:hAnsi="宋体" w:eastAsia="仿宋_GB2312"/>
                <w:sz w:val="24"/>
              </w:rPr>
              <w:t>最多扣</w:t>
            </w:r>
            <w:r>
              <w:rPr>
                <w:rFonts w:hint="eastAsia" w:ascii="仿宋_GB2312" w:hAnsi="宋体" w:eastAsia="仿宋_GB2312"/>
                <w:sz w:val="24"/>
              </w:rPr>
              <w:t>5分)。</w:t>
            </w:r>
          </w:p>
          <w:p>
            <w:pPr>
              <w:spacing w:line="240" w:lineRule="atLeast"/>
              <w:jc w:val="left"/>
              <w:rPr>
                <w:rFonts w:ascii="仿宋_GB2312" w:eastAsia="仿宋_GB2312"/>
                <w:sz w:val="24"/>
              </w:rPr>
            </w:pPr>
            <w:r>
              <w:rPr>
                <w:rFonts w:hint="eastAsia" w:ascii="仿宋_GB2312" w:hAnsi="宋体" w:eastAsia="仿宋_GB2312"/>
                <w:sz w:val="24"/>
              </w:rPr>
              <w:t>基准价</w:t>
            </w:r>
            <w:r>
              <w:rPr>
                <w:rFonts w:ascii="仿宋_GB2312" w:hAnsi="宋体" w:eastAsia="仿宋_GB2312"/>
                <w:sz w:val="24"/>
              </w:rPr>
              <w:t>的计算：取有效报价的算术平均数</w:t>
            </w:r>
            <w:r>
              <w:rPr>
                <w:rFonts w:hint="eastAsia" w:ascii="仿宋_GB2312" w:hAnsi="宋体" w:eastAsia="仿宋_GB2312"/>
                <w:sz w:val="24"/>
              </w:rPr>
              <w:t>。</w:t>
            </w:r>
          </w:p>
        </w:tc>
      </w:tr>
    </w:tbl>
    <w:p>
      <w:pPr>
        <w:spacing w:before="100" w:after="100" w:line="520" w:lineRule="exact"/>
        <w:ind w:firstLine="560" w:firstLineChars="200"/>
        <w:rPr>
          <w:rFonts w:ascii="黑体" w:hAnsi="宋体" w:eastAsia="黑体"/>
          <w:sz w:val="28"/>
          <w:szCs w:val="28"/>
        </w:rPr>
      </w:pPr>
      <w:r>
        <w:rPr>
          <w:rFonts w:hint="eastAsia" w:ascii="黑体" w:hAnsi="宋体" w:eastAsia="黑体"/>
          <w:sz w:val="28"/>
          <w:szCs w:val="28"/>
        </w:rPr>
        <w:t>二、确定中选人</w:t>
      </w:r>
    </w:p>
    <w:p>
      <w:pPr>
        <w:autoSpaceDE w:val="0"/>
        <w:autoSpaceDN w:val="0"/>
        <w:adjustRightInd w:val="0"/>
        <w:spacing w:before="100" w:after="100" w:line="52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sz w:val="28"/>
          <w:szCs w:val="28"/>
        </w:rPr>
        <w:t>各评委对每个参选文件的</w:t>
      </w:r>
      <w:r>
        <w:rPr>
          <w:rFonts w:hint="eastAsia" w:ascii="仿宋_GB2312" w:hAnsi="宋体" w:eastAsia="仿宋_GB2312" w:cs="宋体"/>
          <w:kern w:val="0"/>
          <w:sz w:val="28"/>
          <w:szCs w:val="28"/>
        </w:rPr>
        <w:t>评分完毕后，计算全部评委评分的平均分为参选人得分。得分最高的参选人为第一中选候选人，</w:t>
      </w:r>
      <w:r>
        <w:rPr>
          <w:rFonts w:hint="eastAsia" w:ascii="仿宋_GB2312" w:eastAsia="仿宋_GB2312"/>
          <w:sz w:val="28"/>
          <w:szCs w:val="28"/>
        </w:rPr>
        <w:t>得分排名第二和第三的为后备中标候选人。</w:t>
      </w:r>
      <w:r>
        <w:rPr>
          <w:rFonts w:hint="eastAsia" w:ascii="仿宋_GB2312" w:hAnsi="宋体" w:eastAsia="仿宋_GB2312" w:cs="宋体"/>
          <w:kern w:val="0"/>
          <w:sz w:val="28"/>
          <w:szCs w:val="28"/>
        </w:rPr>
        <w:t>有2家以上参选人得到相同最高得分的，由</w:t>
      </w:r>
      <w:r>
        <w:rPr>
          <w:rFonts w:hint="eastAsia" w:ascii="仿宋_GB2312" w:hAnsi="宋体" w:eastAsia="仿宋_GB2312"/>
          <w:sz w:val="28"/>
          <w:szCs w:val="28"/>
        </w:rPr>
        <w:t>评审委员会</w:t>
      </w:r>
      <w:r>
        <w:rPr>
          <w:rFonts w:hint="eastAsia" w:ascii="仿宋_GB2312" w:hAnsi="宋体" w:eastAsia="仿宋_GB2312" w:cs="宋体"/>
          <w:kern w:val="0"/>
          <w:sz w:val="28"/>
          <w:szCs w:val="28"/>
        </w:rPr>
        <w:t>投票决定中选人。</w:t>
      </w:r>
    </w:p>
    <w:p>
      <w:pPr>
        <w:autoSpaceDE w:val="0"/>
        <w:autoSpaceDN w:val="0"/>
        <w:adjustRightInd w:val="0"/>
        <w:spacing w:line="360" w:lineRule="auto"/>
        <w:jc w:val="center"/>
        <w:rPr>
          <w:rFonts w:ascii="方正仿宋简体" w:eastAsia="方正仿宋简体"/>
          <w:sz w:val="24"/>
          <w:szCs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2678"/>
    </w:sdtPr>
    <w:sdtContent>
      <w:p>
        <w:pPr>
          <w:pStyle w:val="7"/>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3685"/>
    <w:rsid w:val="00052D0A"/>
    <w:rsid w:val="00084840"/>
    <w:rsid w:val="00086090"/>
    <w:rsid w:val="00090BDF"/>
    <w:rsid w:val="000D3D2A"/>
    <w:rsid w:val="000E7F71"/>
    <w:rsid w:val="000F651A"/>
    <w:rsid w:val="000F6AC0"/>
    <w:rsid w:val="001056C5"/>
    <w:rsid w:val="001130DC"/>
    <w:rsid w:val="00156871"/>
    <w:rsid w:val="00181BAD"/>
    <w:rsid w:val="001D433B"/>
    <w:rsid w:val="001E369C"/>
    <w:rsid w:val="001E3B72"/>
    <w:rsid w:val="00210170"/>
    <w:rsid w:val="0024067E"/>
    <w:rsid w:val="00243D44"/>
    <w:rsid w:val="0026084D"/>
    <w:rsid w:val="0027442D"/>
    <w:rsid w:val="00277E85"/>
    <w:rsid w:val="00285AE4"/>
    <w:rsid w:val="002A2A24"/>
    <w:rsid w:val="002B5538"/>
    <w:rsid w:val="002C0785"/>
    <w:rsid w:val="002E675B"/>
    <w:rsid w:val="002F1DA4"/>
    <w:rsid w:val="003158E6"/>
    <w:rsid w:val="00321036"/>
    <w:rsid w:val="00383AE1"/>
    <w:rsid w:val="003936F8"/>
    <w:rsid w:val="003949F6"/>
    <w:rsid w:val="003B2747"/>
    <w:rsid w:val="00411138"/>
    <w:rsid w:val="00463685"/>
    <w:rsid w:val="00492E8C"/>
    <w:rsid w:val="00494C5C"/>
    <w:rsid w:val="004A01CF"/>
    <w:rsid w:val="004A3A93"/>
    <w:rsid w:val="004C17B2"/>
    <w:rsid w:val="004F0819"/>
    <w:rsid w:val="004F6112"/>
    <w:rsid w:val="00542961"/>
    <w:rsid w:val="00544969"/>
    <w:rsid w:val="00554172"/>
    <w:rsid w:val="00571DF3"/>
    <w:rsid w:val="0058545C"/>
    <w:rsid w:val="00591E21"/>
    <w:rsid w:val="006025B3"/>
    <w:rsid w:val="006636FF"/>
    <w:rsid w:val="00665496"/>
    <w:rsid w:val="006769E0"/>
    <w:rsid w:val="00682F12"/>
    <w:rsid w:val="00687ECD"/>
    <w:rsid w:val="006949C8"/>
    <w:rsid w:val="006A4C5A"/>
    <w:rsid w:val="006B19A9"/>
    <w:rsid w:val="006B2B4D"/>
    <w:rsid w:val="0071794F"/>
    <w:rsid w:val="00765FAC"/>
    <w:rsid w:val="00766D3F"/>
    <w:rsid w:val="00782C43"/>
    <w:rsid w:val="007E6877"/>
    <w:rsid w:val="00807B8C"/>
    <w:rsid w:val="00810753"/>
    <w:rsid w:val="00817035"/>
    <w:rsid w:val="00835D06"/>
    <w:rsid w:val="00847749"/>
    <w:rsid w:val="008519A1"/>
    <w:rsid w:val="00865A74"/>
    <w:rsid w:val="008771C6"/>
    <w:rsid w:val="008C5C02"/>
    <w:rsid w:val="008E10E8"/>
    <w:rsid w:val="008F35A7"/>
    <w:rsid w:val="009064CB"/>
    <w:rsid w:val="00952A3B"/>
    <w:rsid w:val="00A0721C"/>
    <w:rsid w:val="00A30B86"/>
    <w:rsid w:val="00A7037F"/>
    <w:rsid w:val="00A76A04"/>
    <w:rsid w:val="00AA0C51"/>
    <w:rsid w:val="00AB522A"/>
    <w:rsid w:val="00AE2798"/>
    <w:rsid w:val="00B22340"/>
    <w:rsid w:val="00B340DA"/>
    <w:rsid w:val="00B721AF"/>
    <w:rsid w:val="00B81055"/>
    <w:rsid w:val="00BA0D5E"/>
    <w:rsid w:val="00BC1B01"/>
    <w:rsid w:val="00BD12B4"/>
    <w:rsid w:val="00C073B4"/>
    <w:rsid w:val="00C17585"/>
    <w:rsid w:val="00C20951"/>
    <w:rsid w:val="00C23938"/>
    <w:rsid w:val="00C3363C"/>
    <w:rsid w:val="00C466BE"/>
    <w:rsid w:val="00C8685D"/>
    <w:rsid w:val="00D91866"/>
    <w:rsid w:val="00D968FA"/>
    <w:rsid w:val="00DB063F"/>
    <w:rsid w:val="00DC1BB8"/>
    <w:rsid w:val="00E0470B"/>
    <w:rsid w:val="00E16904"/>
    <w:rsid w:val="00ED2840"/>
    <w:rsid w:val="00F03766"/>
    <w:rsid w:val="00F127CF"/>
    <w:rsid w:val="00F25E29"/>
    <w:rsid w:val="00F453F2"/>
    <w:rsid w:val="00F65CED"/>
    <w:rsid w:val="00FD183E"/>
    <w:rsid w:val="00FD4F6A"/>
    <w:rsid w:val="00FD66F2"/>
    <w:rsid w:val="00FE156A"/>
    <w:rsid w:val="00FF4C12"/>
    <w:rsid w:val="041072BB"/>
    <w:rsid w:val="04BA177D"/>
    <w:rsid w:val="091912CC"/>
    <w:rsid w:val="0A4B7338"/>
    <w:rsid w:val="104165CD"/>
    <w:rsid w:val="14A70F59"/>
    <w:rsid w:val="15865A59"/>
    <w:rsid w:val="17116AD4"/>
    <w:rsid w:val="19351624"/>
    <w:rsid w:val="1DE812B6"/>
    <w:rsid w:val="1E7D0DE5"/>
    <w:rsid w:val="24284A3A"/>
    <w:rsid w:val="25D90387"/>
    <w:rsid w:val="29F64915"/>
    <w:rsid w:val="2B062D5D"/>
    <w:rsid w:val="2BC15679"/>
    <w:rsid w:val="2F202611"/>
    <w:rsid w:val="31B0225D"/>
    <w:rsid w:val="382C44BE"/>
    <w:rsid w:val="3FAA520A"/>
    <w:rsid w:val="42DC1DEF"/>
    <w:rsid w:val="450269CD"/>
    <w:rsid w:val="48344913"/>
    <w:rsid w:val="4C9B6748"/>
    <w:rsid w:val="4F8F7F1F"/>
    <w:rsid w:val="4F9E6800"/>
    <w:rsid w:val="5C364FBB"/>
    <w:rsid w:val="5CDC504D"/>
    <w:rsid w:val="60BD1374"/>
    <w:rsid w:val="610C10C8"/>
    <w:rsid w:val="65FB4EBD"/>
    <w:rsid w:val="68823AA9"/>
    <w:rsid w:val="6EE17786"/>
    <w:rsid w:val="75902CD2"/>
    <w:rsid w:val="774D7EA8"/>
    <w:rsid w:val="7DCE4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ody Text"/>
    <w:basedOn w:val="1"/>
    <w:link w:val="20"/>
    <w:qFormat/>
    <w:uiPriority w:val="0"/>
    <w:rPr>
      <w:rFonts w:ascii="Times New Roman" w:hAnsi="Times New Roman" w:eastAsia="仿宋_GB2312" w:cs="Times New Roman"/>
      <w:sz w:val="32"/>
      <w:szCs w:val="24"/>
    </w:rPr>
  </w:style>
  <w:style w:type="paragraph" w:styleId="6">
    <w:name w:val="Balloon Text"/>
    <w:basedOn w:val="1"/>
    <w:link w:val="24"/>
    <w:semiHidden/>
    <w:unhideWhenUsed/>
    <w:qFormat/>
    <w:uiPriority w:val="99"/>
    <w:rPr>
      <w:sz w:val="16"/>
      <w:szCs w:val="16"/>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6"/>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标题 1 Char"/>
    <w:basedOn w:val="12"/>
    <w:link w:val="2"/>
    <w:qFormat/>
    <w:uiPriority w:val="9"/>
    <w:rPr>
      <w:b/>
      <w:bCs/>
      <w:kern w:val="44"/>
      <w:sz w:val="44"/>
      <w:szCs w:val="44"/>
    </w:rPr>
  </w:style>
  <w:style w:type="character" w:customStyle="1" w:styleId="16">
    <w:name w:val="标题 2 Char"/>
    <w:basedOn w:val="12"/>
    <w:link w:val="3"/>
    <w:qFormat/>
    <w:uiPriority w:val="9"/>
    <w:rPr>
      <w:rFonts w:asciiTheme="majorHAnsi" w:hAnsiTheme="majorHAnsi" w:eastAsiaTheme="majorEastAsia" w:cstheme="majorBidi"/>
      <w:b/>
      <w:bCs/>
      <w:sz w:val="32"/>
      <w:szCs w:val="32"/>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8">
    <w:name w:val="List Paragraph"/>
    <w:basedOn w:val="1"/>
    <w:qFormat/>
    <w:uiPriority w:val="34"/>
    <w:pPr>
      <w:ind w:firstLine="420" w:firstLineChars="200"/>
    </w:pPr>
  </w:style>
  <w:style w:type="character" w:customStyle="1" w:styleId="19">
    <w:name w:val="书籍标题1"/>
    <w:basedOn w:val="12"/>
    <w:qFormat/>
    <w:uiPriority w:val="33"/>
    <w:rPr>
      <w:b/>
      <w:bCs/>
      <w:smallCaps/>
      <w:spacing w:val="5"/>
    </w:rPr>
  </w:style>
  <w:style w:type="character" w:customStyle="1" w:styleId="20">
    <w:name w:val="正文文本 Char"/>
    <w:basedOn w:val="12"/>
    <w:link w:val="5"/>
    <w:qFormat/>
    <w:uiPriority w:val="0"/>
    <w:rPr>
      <w:rFonts w:ascii="Times New Roman" w:hAnsi="Times New Roman" w:eastAsia="仿宋_GB2312" w:cs="Times New Roman"/>
      <w:sz w:val="32"/>
      <w:szCs w:val="24"/>
    </w:rPr>
  </w:style>
  <w:style w:type="paragraph" w:customStyle="1" w:styleId="21">
    <w:name w:val="Default"/>
    <w:qFormat/>
    <w:uiPriority w:val="0"/>
    <w:pPr>
      <w:widowControl w:val="0"/>
      <w:autoSpaceDE w:val="0"/>
      <w:autoSpaceDN w:val="0"/>
      <w:adjustRightInd w:val="0"/>
    </w:pPr>
    <w:rPr>
      <w:rFonts w:ascii="华文楷体" w:hAnsi="Times New Roman" w:eastAsia="华文楷体" w:cs="华文楷体"/>
      <w:color w:val="000000"/>
      <w:sz w:val="24"/>
      <w:szCs w:val="24"/>
      <w:lang w:val="en-US" w:eastAsia="zh-CN" w:bidi="ar-SA"/>
    </w:rPr>
  </w:style>
  <w:style w:type="character" w:customStyle="1" w:styleId="22">
    <w:name w:val="页眉 Char"/>
    <w:basedOn w:val="12"/>
    <w:link w:val="8"/>
    <w:qFormat/>
    <w:uiPriority w:val="99"/>
    <w:rPr>
      <w:rFonts w:ascii="Calibri" w:hAnsi="Calibri" w:eastAsia="宋体" w:cs="黑体"/>
      <w:sz w:val="18"/>
      <w:szCs w:val="18"/>
    </w:rPr>
  </w:style>
  <w:style w:type="character" w:customStyle="1" w:styleId="23">
    <w:name w:val="页脚 Char"/>
    <w:basedOn w:val="12"/>
    <w:link w:val="7"/>
    <w:qFormat/>
    <w:uiPriority w:val="99"/>
    <w:rPr>
      <w:rFonts w:ascii="Calibri" w:hAnsi="Calibri" w:eastAsia="宋体" w:cs="黑体"/>
      <w:sz w:val="18"/>
      <w:szCs w:val="18"/>
    </w:rPr>
  </w:style>
  <w:style w:type="character" w:customStyle="1" w:styleId="24">
    <w:name w:val="批注框文本 Char"/>
    <w:basedOn w:val="12"/>
    <w:link w:val="6"/>
    <w:semiHidden/>
    <w:qFormat/>
    <w:uiPriority w:val="99"/>
    <w:rPr>
      <w:rFonts w:ascii="Calibri" w:hAnsi="Calibri" w:eastAsia="宋体" w:cs="黑体"/>
      <w:sz w:val="16"/>
      <w:szCs w:val="16"/>
    </w:rPr>
  </w:style>
  <w:style w:type="character" w:customStyle="1" w:styleId="25">
    <w:name w:val="批注文字 Char"/>
    <w:basedOn w:val="12"/>
    <w:link w:val="4"/>
    <w:semiHidden/>
    <w:qFormat/>
    <w:uiPriority w:val="99"/>
    <w:rPr>
      <w:rFonts w:ascii="Calibri" w:hAnsi="Calibri" w:eastAsia="宋体" w:cs="黑体"/>
    </w:rPr>
  </w:style>
  <w:style w:type="character" w:customStyle="1" w:styleId="26">
    <w:name w:val="批注主题 Char"/>
    <w:basedOn w:val="25"/>
    <w:link w:val="9"/>
    <w:semiHidden/>
    <w:qFormat/>
    <w:uiPriority w:val="99"/>
    <w:rPr>
      <w:rFonts w:ascii="Calibri" w:hAnsi="Calibri" w:eastAsia="宋体" w:cs="黑体"/>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F1255-8986-4BA3-BF37-CA3947710EF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2916</Words>
  <Characters>616</Characters>
  <Lines>5</Lines>
  <Paragraphs>7</Paragraphs>
  <TotalTime>22</TotalTime>
  <ScaleCrop>false</ScaleCrop>
  <LinksUpToDate>false</LinksUpToDate>
  <CharactersWithSpaces>3525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2018-06-04T10:07:00Z</dcterms:created>
  <dc:creator>微软中国</dc:creator>
  <cp:lastModifiedBy>TOM＆JERRY</cp:lastModifiedBy>
  <cp:lastPrinted>2018-01-18T08:36:00Z</cp:lastPrinted>
  <dcterms:modified xsi:type="dcterms:W3CDTF">2020-04-24T03:39:34Z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